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adjustRightInd w:val="0"/>
        <w:snapToGrid w:val="0"/>
        <w:spacing w:line="500" w:lineRule="exact"/>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三明学院资源与化工学院新一届学生会主席团预备人选花名册及简介</w:t>
      </w:r>
      <w:bookmarkStart w:id="0" w:name="_GoBack"/>
      <w:bookmarkEnd w:id="0"/>
    </w:p>
    <w:p>
      <w:pPr>
        <w:adjustRightInd w:val="0"/>
        <w:snapToGrid w:val="0"/>
        <w:spacing w:line="500" w:lineRule="exact"/>
        <w:jc w:val="center"/>
        <w:rPr>
          <w:rFonts w:ascii="方正小标宋简体" w:hAnsi="方正小标宋简体" w:eastAsia="方正小标宋简体" w:cs="方正小标宋简体"/>
          <w:sz w:val="36"/>
          <w:szCs w:val="36"/>
        </w:rPr>
      </w:pPr>
    </w:p>
    <w:tbl>
      <w:tblPr>
        <w:tblStyle w:val="3"/>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754"/>
        <w:gridCol w:w="914"/>
        <w:gridCol w:w="1050"/>
        <w:gridCol w:w="777"/>
        <w:gridCol w:w="1173"/>
        <w:gridCol w:w="791"/>
        <w:gridCol w:w="995"/>
        <w:gridCol w:w="1255"/>
        <w:gridCol w:w="2195"/>
        <w:gridCol w:w="212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35" w:type="dxa"/>
            <w:noWrap w:val="0"/>
            <w:vAlign w:val="center"/>
          </w:tcPr>
          <w:p>
            <w:pPr>
              <w:spacing w:line="400" w:lineRule="exact"/>
              <w:jc w:val="center"/>
              <w:rPr>
                <w:rFonts w:ascii="方正小标宋简体" w:hAnsi="方正小标宋简体" w:eastAsia="方正小标宋简体" w:cs="方正小标宋简体"/>
                <w:sz w:val="36"/>
                <w:szCs w:val="36"/>
              </w:rPr>
            </w:pPr>
            <w:r>
              <w:rPr>
                <w:rFonts w:hint="eastAsia"/>
                <w:sz w:val="24"/>
              </w:rPr>
              <w:t>姓  名</w:t>
            </w:r>
          </w:p>
        </w:tc>
        <w:tc>
          <w:tcPr>
            <w:tcW w:w="754" w:type="dxa"/>
            <w:noWrap w:val="0"/>
            <w:vAlign w:val="center"/>
          </w:tcPr>
          <w:p>
            <w:pPr>
              <w:spacing w:line="400" w:lineRule="exact"/>
              <w:jc w:val="center"/>
              <w:rPr>
                <w:rFonts w:ascii="方正小标宋简体" w:hAnsi="方正小标宋简体" w:eastAsia="方正小标宋简体" w:cs="方正小标宋简体"/>
                <w:sz w:val="36"/>
                <w:szCs w:val="36"/>
              </w:rPr>
            </w:pPr>
            <w:r>
              <w:rPr>
                <w:rFonts w:hint="eastAsia"/>
                <w:sz w:val="24"/>
              </w:rPr>
              <w:t>性别</w:t>
            </w:r>
          </w:p>
        </w:tc>
        <w:tc>
          <w:tcPr>
            <w:tcW w:w="914" w:type="dxa"/>
            <w:noWrap w:val="0"/>
            <w:vAlign w:val="center"/>
          </w:tcPr>
          <w:p>
            <w:pPr>
              <w:spacing w:line="400" w:lineRule="exact"/>
              <w:jc w:val="center"/>
              <w:rPr>
                <w:rFonts w:ascii="方正小标宋简体" w:hAnsi="方正小标宋简体" w:eastAsia="方正小标宋简体" w:cs="方正小标宋简体"/>
                <w:sz w:val="36"/>
                <w:szCs w:val="36"/>
              </w:rPr>
            </w:pPr>
            <w:r>
              <w:rPr>
                <w:rFonts w:hint="eastAsia"/>
                <w:sz w:val="24"/>
                <w:lang w:val="en-US" w:eastAsia="zh-CN"/>
              </w:rPr>
              <w:t>所在专业班级</w:t>
            </w:r>
          </w:p>
        </w:tc>
        <w:tc>
          <w:tcPr>
            <w:tcW w:w="1050" w:type="dxa"/>
            <w:noWrap w:val="0"/>
            <w:vAlign w:val="center"/>
          </w:tcPr>
          <w:p>
            <w:pPr>
              <w:spacing w:line="400" w:lineRule="exact"/>
              <w:jc w:val="center"/>
              <w:rPr>
                <w:rFonts w:ascii="方正小标宋简体" w:hAnsi="方正小标宋简体" w:eastAsia="方正小标宋简体" w:cs="方正小标宋简体"/>
                <w:sz w:val="36"/>
                <w:szCs w:val="36"/>
              </w:rPr>
            </w:pPr>
            <w:r>
              <w:rPr>
                <w:rFonts w:hint="eastAsia"/>
                <w:sz w:val="24"/>
              </w:rPr>
              <w:t>出生年月</w:t>
            </w:r>
          </w:p>
        </w:tc>
        <w:tc>
          <w:tcPr>
            <w:tcW w:w="777" w:type="dxa"/>
            <w:noWrap w:val="0"/>
            <w:vAlign w:val="center"/>
          </w:tcPr>
          <w:p>
            <w:pPr>
              <w:spacing w:line="400" w:lineRule="exact"/>
              <w:jc w:val="center"/>
              <w:rPr>
                <w:rFonts w:ascii="方正小标宋简体" w:hAnsi="方正小标宋简体" w:eastAsia="方正小标宋简体" w:cs="方正小标宋简体"/>
                <w:sz w:val="36"/>
                <w:szCs w:val="36"/>
              </w:rPr>
            </w:pPr>
            <w:r>
              <w:rPr>
                <w:rFonts w:hint="eastAsia"/>
                <w:sz w:val="24"/>
              </w:rPr>
              <w:t>籍  贯</w:t>
            </w:r>
          </w:p>
        </w:tc>
        <w:tc>
          <w:tcPr>
            <w:tcW w:w="1173" w:type="dxa"/>
            <w:noWrap w:val="0"/>
            <w:vAlign w:val="center"/>
          </w:tcPr>
          <w:p>
            <w:pPr>
              <w:spacing w:line="400" w:lineRule="exact"/>
              <w:jc w:val="center"/>
              <w:rPr>
                <w:rFonts w:hint="eastAsia" w:ascii="方正小标宋简体" w:hAnsi="方正小标宋简体" w:eastAsia="方正小标宋简体" w:cs="方正小标宋简体"/>
                <w:sz w:val="36"/>
                <w:szCs w:val="36"/>
                <w:lang w:eastAsia="zh-CN"/>
              </w:rPr>
            </w:pPr>
            <w:r>
              <w:rPr>
                <w:rFonts w:hint="eastAsia"/>
                <w:sz w:val="24"/>
                <w:lang w:val="en-US" w:eastAsia="zh-CN"/>
              </w:rPr>
              <w:t>现任职务</w:t>
            </w:r>
          </w:p>
        </w:tc>
        <w:tc>
          <w:tcPr>
            <w:tcW w:w="791" w:type="dxa"/>
            <w:noWrap w:val="0"/>
            <w:vAlign w:val="center"/>
          </w:tcPr>
          <w:p>
            <w:pPr>
              <w:widowControl/>
              <w:spacing w:line="400" w:lineRule="exact"/>
              <w:jc w:val="center"/>
              <w:rPr>
                <w:rFonts w:ascii="方正小标宋简体" w:hAnsi="方正小标宋简体" w:eastAsia="方正小标宋简体" w:cs="方正小标宋简体"/>
                <w:sz w:val="36"/>
                <w:szCs w:val="36"/>
              </w:rPr>
            </w:pPr>
            <w:r>
              <w:rPr>
                <w:rFonts w:hint="eastAsia"/>
                <w:sz w:val="24"/>
              </w:rPr>
              <w:t>政治面貌</w:t>
            </w:r>
          </w:p>
        </w:tc>
        <w:tc>
          <w:tcPr>
            <w:tcW w:w="995" w:type="dxa"/>
            <w:noWrap w:val="0"/>
            <w:vAlign w:val="center"/>
          </w:tcPr>
          <w:p>
            <w:pPr>
              <w:widowControl/>
              <w:spacing w:line="400" w:lineRule="exact"/>
              <w:jc w:val="center"/>
              <w:rPr>
                <w:rFonts w:hint="eastAsia"/>
                <w:sz w:val="24"/>
                <w:lang w:val="en-US" w:eastAsia="zh-CN"/>
              </w:rPr>
            </w:pPr>
            <w:r>
              <w:rPr>
                <w:rFonts w:hint="eastAsia"/>
                <w:sz w:val="24"/>
                <w:lang w:val="en-US" w:eastAsia="zh-CN"/>
              </w:rPr>
              <w:t>专业成绩排名</w:t>
            </w:r>
          </w:p>
          <w:p>
            <w:pPr>
              <w:widowControl/>
              <w:spacing w:line="400" w:lineRule="exact"/>
              <w:jc w:val="center"/>
              <w:rPr>
                <w:rFonts w:hint="default"/>
                <w:sz w:val="24"/>
                <w:lang w:val="en-US" w:eastAsia="zh-CN"/>
              </w:rPr>
            </w:pPr>
            <w:r>
              <w:rPr>
                <w:rFonts w:hint="eastAsia"/>
                <w:sz w:val="24"/>
                <w:lang w:val="en-US" w:eastAsia="zh-CN"/>
              </w:rPr>
              <w:t>（排名/班级人数）</w:t>
            </w:r>
          </w:p>
        </w:tc>
        <w:tc>
          <w:tcPr>
            <w:tcW w:w="1255" w:type="dxa"/>
            <w:noWrap w:val="0"/>
            <w:vAlign w:val="center"/>
          </w:tcPr>
          <w:p>
            <w:pPr>
              <w:widowControl/>
              <w:spacing w:line="400" w:lineRule="exact"/>
              <w:jc w:val="center"/>
              <w:rPr>
                <w:rFonts w:hint="default"/>
                <w:sz w:val="24"/>
                <w:lang w:val="en-US" w:eastAsia="zh-CN"/>
              </w:rPr>
            </w:pPr>
            <w:r>
              <w:rPr>
                <w:rFonts w:hint="eastAsia"/>
                <w:sz w:val="24"/>
                <w:lang w:val="en-US" w:eastAsia="zh-CN"/>
              </w:rPr>
              <w:t>联系方式</w:t>
            </w:r>
          </w:p>
        </w:tc>
        <w:tc>
          <w:tcPr>
            <w:tcW w:w="2195" w:type="dxa"/>
            <w:noWrap w:val="0"/>
            <w:vAlign w:val="center"/>
          </w:tcPr>
          <w:p>
            <w:pPr>
              <w:widowControl/>
              <w:spacing w:line="400" w:lineRule="exact"/>
              <w:jc w:val="center"/>
              <w:rPr>
                <w:rFonts w:hint="default"/>
                <w:sz w:val="24"/>
                <w:lang w:val="en-US" w:eastAsia="zh-CN"/>
              </w:rPr>
            </w:pPr>
            <w:r>
              <w:rPr>
                <w:rFonts w:hint="eastAsia"/>
                <w:sz w:val="24"/>
                <w:lang w:val="en-US" w:eastAsia="zh-CN"/>
              </w:rPr>
              <w:t>简介</w:t>
            </w:r>
          </w:p>
        </w:tc>
        <w:tc>
          <w:tcPr>
            <w:tcW w:w="2127" w:type="dxa"/>
            <w:noWrap w:val="0"/>
            <w:vAlign w:val="center"/>
          </w:tcPr>
          <w:p>
            <w:pPr>
              <w:widowControl/>
              <w:spacing w:line="400" w:lineRule="exact"/>
              <w:jc w:val="center"/>
              <w:rPr>
                <w:rFonts w:hint="eastAsia"/>
                <w:sz w:val="24"/>
                <w:lang w:val="en-US" w:eastAsia="zh-CN"/>
              </w:rPr>
            </w:pPr>
            <w:r>
              <w:rPr>
                <w:rFonts w:hint="eastAsia"/>
                <w:sz w:val="24"/>
                <w:lang w:val="en-US" w:eastAsia="zh-CN"/>
              </w:rPr>
              <w:t>主要表现及奖惩情况</w:t>
            </w:r>
          </w:p>
        </w:tc>
        <w:tc>
          <w:tcPr>
            <w:tcW w:w="1214" w:type="dxa"/>
            <w:noWrap w:val="0"/>
            <w:vAlign w:val="center"/>
          </w:tcPr>
          <w:p>
            <w:pPr>
              <w:widowControl/>
              <w:spacing w:line="400" w:lineRule="exact"/>
              <w:jc w:val="center"/>
              <w:rPr>
                <w:rFonts w:hint="default"/>
                <w:sz w:val="24"/>
                <w:lang w:val="en-US" w:eastAsia="zh-CN"/>
              </w:rPr>
            </w:pPr>
            <w:r>
              <w:rPr>
                <w:rFonts w:hint="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35"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尤锦辉</w:t>
            </w:r>
          </w:p>
        </w:tc>
        <w:tc>
          <w:tcPr>
            <w:tcW w:w="754"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男</w:t>
            </w:r>
          </w:p>
        </w:tc>
        <w:tc>
          <w:tcPr>
            <w:tcW w:w="914"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default" w:cs="Times New Roman"/>
                <w:sz w:val="24"/>
                <w:lang w:val="en-US" w:eastAsia="zh-CN"/>
              </w:rPr>
            </w:pPr>
            <w:r>
              <w:rPr>
                <w:rFonts w:hint="eastAsia" w:cs="Times New Roman"/>
                <w:sz w:val="24"/>
                <w:lang w:val="en-US" w:eastAsia="zh-CN"/>
              </w:rPr>
              <w:t>2018级环境工程班</w:t>
            </w:r>
          </w:p>
        </w:tc>
        <w:tc>
          <w:tcPr>
            <w:tcW w:w="1050"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2000年6月</w:t>
            </w:r>
          </w:p>
        </w:tc>
        <w:tc>
          <w:tcPr>
            <w:tcW w:w="777"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福建永春</w:t>
            </w:r>
          </w:p>
        </w:tc>
        <w:tc>
          <w:tcPr>
            <w:tcW w:w="1173"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2018级环境工程班班长</w:t>
            </w:r>
          </w:p>
        </w:tc>
        <w:tc>
          <w:tcPr>
            <w:tcW w:w="791"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中共预备党员</w:t>
            </w:r>
          </w:p>
        </w:tc>
        <w:tc>
          <w:tcPr>
            <w:tcW w:w="995"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1/62</w:t>
            </w:r>
          </w:p>
        </w:tc>
        <w:tc>
          <w:tcPr>
            <w:tcW w:w="1255" w:type="dxa"/>
            <w:noWrap w:val="0"/>
            <w:vAlign w:val="top"/>
          </w:tcPr>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p>
          <w:p>
            <w:pPr>
              <w:spacing w:line="400" w:lineRule="exact"/>
              <w:jc w:val="center"/>
              <w:rPr>
                <w:rFonts w:hint="eastAsia" w:cs="Times New Roman"/>
                <w:sz w:val="24"/>
                <w:lang w:val="en-US" w:eastAsia="zh-CN"/>
              </w:rPr>
            </w:pPr>
            <w:r>
              <w:rPr>
                <w:rFonts w:hint="eastAsia" w:cs="Times New Roman"/>
                <w:sz w:val="24"/>
                <w:lang w:val="en-US" w:eastAsia="zh-CN"/>
              </w:rPr>
              <w:t>18959789575</w:t>
            </w:r>
          </w:p>
        </w:tc>
        <w:tc>
          <w:tcPr>
            <w:tcW w:w="2195" w:type="dxa"/>
            <w:noWrap w:val="0"/>
            <w:vAlign w:val="top"/>
          </w:tcPr>
          <w:p>
            <w:pPr>
              <w:spacing w:line="400" w:lineRule="exact"/>
              <w:jc w:val="left"/>
              <w:rPr>
                <w:rFonts w:hint="eastAsia" w:cs="Times New Roman"/>
                <w:sz w:val="24"/>
                <w:lang w:val="en-US" w:eastAsia="zh-CN"/>
              </w:rPr>
            </w:pPr>
            <w:r>
              <w:rPr>
                <w:rFonts w:hint="eastAsia" w:cs="Times New Roman"/>
                <w:sz w:val="24"/>
                <w:lang w:val="en-US" w:eastAsia="zh-CN"/>
              </w:rPr>
              <w:t>2019-2020学年担任班级学习委员</w:t>
            </w:r>
          </w:p>
          <w:p>
            <w:pPr>
              <w:spacing w:line="400" w:lineRule="exact"/>
              <w:jc w:val="left"/>
              <w:rPr>
                <w:rFonts w:hint="eastAsia" w:cs="Times New Roman"/>
                <w:sz w:val="24"/>
                <w:lang w:val="en-US" w:eastAsia="zh-CN"/>
              </w:rPr>
            </w:pPr>
            <w:r>
              <w:rPr>
                <w:rFonts w:hint="eastAsia" w:cs="Times New Roman"/>
                <w:sz w:val="24"/>
                <w:lang w:val="en-US" w:eastAsia="zh-CN"/>
              </w:rPr>
              <w:t>2019-2020学年担任棋牌协会副会长</w:t>
            </w:r>
          </w:p>
          <w:p>
            <w:pPr>
              <w:spacing w:line="400" w:lineRule="exact"/>
              <w:jc w:val="left"/>
              <w:rPr>
                <w:rFonts w:hint="eastAsia" w:cs="Times New Roman"/>
                <w:sz w:val="24"/>
                <w:lang w:val="en-US" w:eastAsia="zh-CN"/>
              </w:rPr>
            </w:pPr>
            <w:r>
              <w:rPr>
                <w:rFonts w:hint="eastAsia" w:cs="Times New Roman"/>
                <w:sz w:val="24"/>
                <w:lang w:val="en-US" w:eastAsia="zh-CN"/>
              </w:rPr>
              <w:t>2020年-至今担任2018级环境工程班班长</w:t>
            </w:r>
          </w:p>
        </w:tc>
        <w:tc>
          <w:tcPr>
            <w:tcW w:w="2127" w:type="dxa"/>
            <w:noWrap w:val="0"/>
            <w:vAlign w:val="top"/>
          </w:tcPr>
          <w:p>
            <w:pPr>
              <w:spacing w:line="400" w:lineRule="exact"/>
              <w:jc w:val="left"/>
              <w:rPr>
                <w:rFonts w:hint="eastAsia" w:cs="Times New Roman"/>
                <w:sz w:val="24"/>
                <w:lang w:val="en-US" w:eastAsia="zh-CN"/>
              </w:rPr>
            </w:pPr>
            <w:r>
              <w:rPr>
                <w:rFonts w:hint="eastAsia" w:cs="Times New Roman"/>
                <w:sz w:val="24"/>
                <w:lang w:val="en-US" w:eastAsia="zh-CN"/>
              </w:rPr>
              <w:t>2019年11月获得棋文化知识竞赛优秀奖</w:t>
            </w:r>
          </w:p>
          <w:p>
            <w:pPr>
              <w:spacing w:line="400" w:lineRule="exact"/>
              <w:jc w:val="left"/>
              <w:rPr>
                <w:rFonts w:hint="default" w:cs="Times New Roman"/>
                <w:sz w:val="24"/>
                <w:lang w:val="en-US" w:eastAsia="zh-CN"/>
              </w:rPr>
            </w:pPr>
            <w:r>
              <w:rPr>
                <w:rFonts w:hint="eastAsia" w:cs="Times New Roman"/>
                <w:sz w:val="24"/>
                <w:lang w:val="en-US" w:eastAsia="zh-CN"/>
              </w:rPr>
              <w:t>2019年11月被评为三明学院三好学生</w:t>
            </w:r>
          </w:p>
          <w:p>
            <w:pPr>
              <w:spacing w:line="400" w:lineRule="exact"/>
              <w:jc w:val="left"/>
              <w:rPr>
                <w:rFonts w:hint="eastAsia" w:cs="Times New Roman"/>
                <w:sz w:val="24"/>
                <w:lang w:val="en-US" w:eastAsia="zh-CN"/>
              </w:rPr>
            </w:pPr>
            <w:r>
              <w:rPr>
                <w:rFonts w:hint="eastAsia" w:cs="Times New Roman"/>
                <w:sz w:val="24"/>
                <w:lang w:val="en-US" w:eastAsia="zh-CN"/>
              </w:rPr>
              <w:t>2019年12月获得三明学院第十届象棋大赛三等奖</w:t>
            </w:r>
          </w:p>
          <w:p>
            <w:pPr>
              <w:spacing w:line="400" w:lineRule="exact"/>
              <w:jc w:val="left"/>
              <w:rPr>
                <w:rFonts w:hint="eastAsia" w:cs="Times New Roman"/>
                <w:sz w:val="24"/>
                <w:lang w:val="en-US" w:eastAsia="zh-CN"/>
              </w:rPr>
            </w:pPr>
            <w:r>
              <w:rPr>
                <w:rFonts w:hint="eastAsia" w:cs="Times New Roman"/>
                <w:sz w:val="24"/>
                <w:lang w:val="en-US" w:eastAsia="zh-CN"/>
              </w:rPr>
              <w:t>2020年4月获得全国环保知识竞赛优秀奖</w:t>
            </w:r>
          </w:p>
          <w:p>
            <w:pPr>
              <w:spacing w:line="400" w:lineRule="exact"/>
              <w:jc w:val="left"/>
              <w:rPr>
                <w:rFonts w:hint="eastAsia" w:cs="Times New Roman"/>
                <w:sz w:val="24"/>
                <w:lang w:val="en-US" w:eastAsia="zh-CN"/>
              </w:rPr>
            </w:pPr>
            <w:r>
              <w:rPr>
                <w:rFonts w:hint="eastAsia" w:cs="Times New Roman"/>
                <w:sz w:val="24"/>
                <w:lang w:val="en-US" w:eastAsia="zh-CN"/>
              </w:rPr>
              <w:t>2020年5月获</w:t>
            </w:r>
            <w:r>
              <w:rPr>
                <w:rFonts w:hint="default" w:cs="Times New Roman"/>
                <w:sz w:val="24"/>
                <w:lang w:val="en-US" w:eastAsia="zh-CN"/>
              </w:rPr>
              <w:t>健康抗“疫”：大学生营养与健康知识竞赛</w:t>
            </w:r>
            <w:r>
              <w:rPr>
                <w:rFonts w:hint="eastAsia" w:cs="Times New Roman"/>
                <w:sz w:val="24"/>
                <w:lang w:val="en-US" w:eastAsia="zh-CN"/>
              </w:rPr>
              <w:t>优秀奖</w:t>
            </w:r>
          </w:p>
          <w:p>
            <w:pPr>
              <w:spacing w:line="400" w:lineRule="exact"/>
              <w:jc w:val="left"/>
              <w:rPr>
                <w:rFonts w:hint="eastAsia" w:cs="Times New Roman"/>
                <w:sz w:val="24"/>
                <w:lang w:val="en-US" w:eastAsia="zh-CN"/>
              </w:rPr>
            </w:pPr>
            <w:r>
              <w:rPr>
                <w:rFonts w:hint="eastAsia" w:cs="Times New Roman"/>
                <w:sz w:val="24"/>
                <w:lang w:val="en-US" w:eastAsia="zh-CN"/>
              </w:rPr>
              <w:t>2020年6月被评为校优秀教学信息员</w:t>
            </w:r>
          </w:p>
          <w:p>
            <w:pPr>
              <w:spacing w:line="400" w:lineRule="exact"/>
              <w:jc w:val="left"/>
              <w:rPr>
                <w:rFonts w:hint="eastAsia" w:cs="Times New Roman"/>
                <w:sz w:val="24"/>
                <w:lang w:val="en-US" w:eastAsia="zh-CN"/>
              </w:rPr>
            </w:pPr>
            <w:r>
              <w:rPr>
                <w:rFonts w:hint="eastAsia" w:cs="Times New Roman"/>
                <w:sz w:val="24"/>
                <w:lang w:val="en-US" w:eastAsia="zh-CN"/>
              </w:rPr>
              <w:t>2020年6月评为校级“优秀团员”</w:t>
            </w:r>
          </w:p>
        </w:tc>
        <w:tc>
          <w:tcPr>
            <w:tcW w:w="1214" w:type="dxa"/>
            <w:noWrap w:val="0"/>
            <w:vAlign w:val="top"/>
          </w:tcPr>
          <w:p>
            <w:pPr>
              <w:spacing w:line="400" w:lineRule="exact"/>
              <w:jc w:val="left"/>
              <w:rPr>
                <w:rFonts w:hint="eastAsi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35"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吴子怡</w:t>
            </w:r>
          </w:p>
        </w:tc>
        <w:tc>
          <w:tcPr>
            <w:tcW w:w="754"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女</w:t>
            </w:r>
          </w:p>
        </w:tc>
        <w:tc>
          <w:tcPr>
            <w:tcW w:w="914"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2018级化学工程与工艺2班</w:t>
            </w:r>
          </w:p>
        </w:tc>
        <w:tc>
          <w:tcPr>
            <w:tcW w:w="1050"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2000年4月</w:t>
            </w:r>
          </w:p>
        </w:tc>
        <w:tc>
          <w:tcPr>
            <w:tcW w:w="777"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福建泰宁</w:t>
            </w:r>
          </w:p>
        </w:tc>
        <w:tc>
          <w:tcPr>
            <w:tcW w:w="1173"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院学生会办公室主任、2018级化学工程与工艺2班班长</w:t>
            </w:r>
          </w:p>
        </w:tc>
        <w:tc>
          <w:tcPr>
            <w:tcW w:w="791"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共青团员</w:t>
            </w:r>
          </w:p>
        </w:tc>
        <w:tc>
          <w:tcPr>
            <w:tcW w:w="995"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r>
              <w:rPr>
                <w:rFonts w:hint="eastAsia"/>
                <w:sz w:val="24"/>
                <w:lang w:val="en-US" w:eastAsia="zh-CN"/>
              </w:rPr>
              <w:t>18/76</w:t>
            </w:r>
          </w:p>
        </w:tc>
        <w:tc>
          <w:tcPr>
            <w:tcW w:w="1255" w:type="dxa"/>
            <w:noWrap w:val="0"/>
            <w:vAlign w:val="top"/>
          </w:tcPr>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eastAsia="仿宋_GB2312"/>
                <w:sz w:val="24"/>
                <w:lang w:val="en-US" w:eastAsia="zh-CN"/>
              </w:rPr>
            </w:pPr>
          </w:p>
          <w:p>
            <w:pPr>
              <w:adjustRightInd w:val="0"/>
              <w:snapToGrid w:val="0"/>
              <w:spacing w:line="500" w:lineRule="exact"/>
              <w:jc w:val="center"/>
              <w:rPr>
                <w:rFonts w:hint="eastAsia"/>
                <w:sz w:val="24"/>
                <w:lang w:val="en-US" w:eastAsia="zh-CN"/>
              </w:rPr>
            </w:pPr>
            <w:r>
              <w:rPr>
                <w:rFonts w:hint="eastAsia" w:eastAsia="仿宋_GB2312"/>
                <w:sz w:val="24"/>
                <w:lang w:val="en-US" w:eastAsia="zh-CN"/>
              </w:rPr>
              <w:t>18159879230</w:t>
            </w:r>
          </w:p>
        </w:tc>
        <w:tc>
          <w:tcPr>
            <w:tcW w:w="2195" w:type="dxa"/>
            <w:noWrap w:val="0"/>
            <w:vAlign w:val="top"/>
          </w:tcPr>
          <w:p>
            <w:pPr>
              <w:spacing w:line="400" w:lineRule="exact"/>
              <w:jc w:val="left"/>
              <w:rPr>
                <w:rFonts w:hint="eastAsia" w:eastAsia="宋体"/>
                <w:sz w:val="24"/>
                <w:lang w:val="en-US" w:eastAsia="zh-CN"/>
              </w:rPr>
            </w:pPr>
            <w:r>
              <w:rPr>
                <w:rFonts w:hint="eastAsia" w:eastAsia="宋体"/>
                <w:sz w:val="24"/>
                <w:lang w:val="en-US" w:eastAsia="zh-CN"/>
              </w:rPr>
              <w:t>2018.9—2019.9担任资源与化工学院学生会办公室干事；2018.9—2019.9担任绿色化学协会办公室干事；</w:t>
            </w:r>
            <w:r>
              <w:rPr>
                <w:rFonts w:hint="default" w:eastAsia="宋体"/>
                <w:sz w:val="24"/>
                <w:lang w:val="en-US" w:eastAsia="zh-CN"/>
              </w:rPr>
              <w:t>2019</w:t>
            </w:r>
            <w:r>
              <w:rPr>
                <w:rFonts w:hint="eastAsia" w:eastAsia="宋体"/>
                <w:sz w:val="24"/>
                <w:lang w:val="en-US" w:eastAsia="zh-CN"/>
              </w:rPr>
              <w:t>.</w:t>
            </w:r>
            <w:r>
              <w:rPr>
                <w:rFonts w:hint="default" w:eastAsia="宋体"/>
                <w:sz w:val="24"/>
                <w:lang w:val="en-US" w:eastAsia="zh-CN"/>
              </w:rPr>
              <w:t>3</w:t>
            </w:r>
            <w:r>
              <w:rPr>
                <w:rFonts w:hint="eastAsia" w:eastAsia="宋体"/>
                <w:sz w:val="24"/>
                <w:lang w:val="en-US" w:eastAsia="zh-CN"/>
              </w:rPr>
              <w:t>入选入党积极分子（学生会名额）；2019.9至今担任资源与化工学院办公室主任；2019.9至今担任绿色化学协会办公室主任；</w:t>
            </w:r>
            <w:r>
              <w:rPr>
                <w:rFonts w:hint="default" w:eastAsia="宋体"/>
                <w:sz w:val="24"/>
                <w:lang w:val="en-US" w:eastAsia="zh-CN"/>
              </w:rPr>
              <w:t>2020</w:t>
            </w:r>
            <w:r>
              <w:rPr>
                <w:rFonts w:hint="eastAsia" w:eastAsia="宋体"/>
                <w:sz w:val="24"/>
                <w:lang w:val="en-US" w:eastAsia="zh-CN"/>
              </w:rPr>
              <w:t>.</w:t>
            </w:r>
            <w:r>
              <w:rPr>
                <w:rFonts w:hint="default" w:eastAsia="宋体"/>
                <w:sz w:val="24"/>
                <w:lang w:val="en-US" w:eastAsia="zh-CN"/>
              </w:rPr>
              <w:t>6</w:t>
            </w:r>
            <w:r>
              <w:rPr>
                <w:rFonts w:hint="eastAsia" w:eastAsia="宋体"/>
                <w:sz w:val="24"/>
                <w:lang w:val="en-US" w:eastAsia="zh-CN"/>
              </w:rPr>
              <w:t>参加三明学院第六届“青马工程”大学生骨干培班（校级）；2020.9至今当选2018级化学工程与工艺2班班长；</w:t>
            </w:r>
          </w:p>
        </w:tc>
        <w:tc>
          <w:tcPr>
            <w:tcW w:w="2127" w:type="dxa"/>
            <w:noWrap w:val="0"/>
            <w:vAlign w:val="top"/>
          </w:tcPr>
          <w:p>
            <w:pPr>
              <w:spacing w:line="400" w:lineRule="exact"/>
              <w:jc w:val="left"/>
              <w:rPr>
                <w:rFonts w:hint="eastAsia" w:eastAsia="宋体"/>
                <w:sz w:val="24"/>
                <w:lang w:val="en-US" w:eastAsia="zh-CN"/>
              </w:rPr>
            </w:pPr>
            <w:r>
              <w:rPr>
                <w:rFonts w:hint="eastAsia" w:eastAsia="宋体"/>
                <w:sz w:val="24"/>
                <w:lang w:val="en-US" w:eastAsia="zh-CN"/>
              </w:rPr>
              <w:t>2018—2019学年获得第十三届校运会资源与化工学院“优秀工作者”称号</w:t>
            </w:r>
          </w:p>
          <w:p>
            <w:pPr>
              <w:spacing w:line="400" w:lineRule="exact"/>
              <w:jc w:val="left"/>
              <w:rPr>
                <w:rFonts w:hint="eastAsia" w:eastAsia="宋体"/>
                <w:sz w:val="24"/>
                <w:lang w:val="en-US" w:eastAsia="zh-CN"/>
              </w:rPr>
            </w:pPr>
            <w:r>
              <w:rPr>
                <w:rFonts w:hint="eastAsia" w:eastAsia="宋体"/>
                <w:sz w:val="24"/>
                <w:lang w:val="en-US" w:eastAsia="zh-CN"/>
              </w:rPr>
              <w:t>2018—2019学年获得</w:t>
            </w:r>
            <w:r>
              <w:rPr>
                <w:rFonts w:hint="default" w:eastAsia="宋体"/>
                <w:sz w:val="24"/>
                <w:lang w:val="en-US" w:eastAsia="zh-CN"/>
              </w:rPr>
              <w:t>2018</w:t>
            </w:r>
            <w:r>
              <w:rPr>
                <w:rFonts w:hint="eastAsia" w:eastAsia="宋体"/>
                <w:sz w:val="24"/>
                <w:lang w:val="en-US" w:eastAsia="zh-CN"/>
              </w:rPr>
              <w:t>年资源与化工学院迎新晚会“优秀表演者”称号</w:t>
            </w:r>
          </w:p>
          <w:p>
            <w:pPr>
              <w:spacing w:line="400" w:lineRule="exact"/>
              <w:jc w:val="left"/>
              <w:rPr>
                <w:rFonts w:hint="eastAsia" w:eastAsia="宋体"/>
                <w:sz w:val="24"/>
                <w:lang w:val="en-US" w:eastAsia="zh-CN"/>
              </w:rPr>
            </w:pPr>
            <w:r>
              <w:rPr>
                <w:rFonts w:hint="eastAsia" w:eastAsia="宋体"/>
                <w:sz w:val="24"/>
                <w:lang w:val="en-US" w:eastAsia="zh-CN"/>
              </w:rPr>
              <w:t>2018—2019学年获得</w:t>
            </w:r>
            <w:r>
              <w:rPr>
                <w:rFonts w:hint="default" w:eastAsia="宋体"/>
                <w:sz w:val="24"/>
                <w:lang w:val="en-US" w:eastAsia="zh-CN"/>
              </w:rPr>
              <w:t>2019</w:t>
            </w:r>
            <w:r>
              <w:rPr>
                <w:rFonts w:hint="eastAsia" w:eastAsia="宋体"/>
                <w:sz w:val="24"/>
                <w:lang w:val="en-US" w:eastAsia="zh-CN"/>
              </w:rPr>
              <w:t>年第三届全国大学生环保知识竞赛优秀奖</w:t>
            </w:r>
          </w:p>
          <w:p>
            <w:pPr>
              <w:spacing w:line="400" w:lineRule="exact"/>
              <w:jc w:val="left"/>
              <w:rPr>
                <w:rFonts w:hint="eastAsia" w:eastAsia="宋体"/>
                <w:sz w:val="24"/>
                <w:lang w:val="en-US" w:eastAsia="zh-CN"/>
              </w:rPr>
            </w:pPr>
            <w:r>
              <w:rPr>
                <w:rFonts w:hint="eastAsia" w:eastAsia="宋体"/>
                <w:sz w:val="24"/>
                <w:lang w:val="en-US" w:eastAsia="zh-CN"/>
              </w:rPr>
              <w:t>2018—2019学年获得普通话水平测试等级证书（二甲）</w:t>
            </w:r>
          </w:p>
          <w:p>
            <w:pPr>
              <w:spacing w:line="400" w:lineRule="exact"/>
              <w:jc w:val="left"/>
              <w:rPr>
                <w:rFonts w:hint="eastAsia" w:eastAsia="宋体"/>
                <w:sz w:val="24"/>
                <w:lang w:val="en-US" w:eastAsia="zh-CN"/>
              </w:rPr>
            </w:pPr>
            <w:r>
              <w:rPr>
                <w:rFonts w:hint="eastAsia" w:eastAsia="宋体"/>
                <w:sz w:val="24"/>
                <w:lang w:val="en-US" w:eastAsia="zh-CN"/>
              </w:rPr>
              <w:t>2019—2020学年</w:t>
            </w:r>
            <w:r>
              <w:rPr>
                <w:rFonts w:hint="default" w:eastAsia="宋体"/>
                <w:sz w:val="24"/>
                <w:lang w:val="en-US" w:eastAsia="zh-CN"/>
              </w:rPr>
              <w:t>获得三明学院第六届“生活中的化学”化学知识竞赛一等奖</w:t>
            </w:r>
          </w:p>
          <w:p>
            <w:pPr>
              <w:spacing w:line="400" w:lineRule="exact"/>
              <w:jc w:val="left"/>
              <w:rPr>
                <w:rFonts w:hint="eastAsia" w:eastAsia="宋体"/>
                <w:sz w:val="24"/>
                <w:lang w:val="en-US" w:eastAsia="zh-CN"/>
              </w:rPr>
            </w:pPr>
            <w:r>
              <w:rPr>
                <w:rFonts w:hint="eastAsia" w:eastAsia="宋体"/>
                <w:sz w:val="24"/>
                <w:lang w:val="en-US" w:eastAsia="zh-CN"/>
              </w:rPr>
              <w:t>2019—2020学年</w:t>
            </w:r>
            <w:r>
              <w:rPr>
                <w:rFonts w:hint="default" w:eastAsia="宋体"/>
                <w:sz w:val="24"/>
                <w:lang w:val="en-US" w:eastAsia="zh-CN"/>
              </w:rPr>
              <w:t>获得2019年资源与化工学院迎新晚会“优秀表演者”称号</w:t>
            </w:r>
          </w:p>
          <w:p>
            <w:pPr>
              <w:spacing w:line="400" w:lineRule="exact"/>
              <w:jc w:val="left"/>
              <w:rPr>
                <w:rFonts w:hint="eastAsia" w:eastAsia="宋体"/>
                <w:sz w:val="24"/>
                <w:lang w:val="en-US" w:eastAsia="zh-CN"/>
              </w:rPr>
            </w:pPr>
            <w:r>
              <w:rPr>
                <w:rFonts w:hint="eastAsia" w:eastAsia="宋体"/>
                <w:sz w:val="24"/>
                <w:lang w:val="en-US" w:eastAsia="zh-CN"/>
              </w:rPr>
              <w:t>2019—2020学年获得三明学院“一星级义工”称号</w:t>
            </w:r>
          </w:p>
          <w:p>
            <w:pPr>
              <w:spacing w:line="400" w:lineRule="exact"/>
              <w:jc w:val="left"/>
              <w:rPr>
                <w:rFonts w:hint="eastAsia" w:eastAsia="宋体"/>
                <w:sz w:val="24"/>
                <w:lang w:val="en-US" w:eastAsia="zh-CN"/>
              </w:rPr>
            </w:pPr>
            <w:r>
              <w:rPr>
                <w:rFonts w:hint="eastAsia" w:eastAsia="宋体"/>
                <w:sz w:val="24"/>
                <w:lang w:val="en-US" w:eastAsia="zh-CN"/>
              </w:rPr>
              <w:t>2019—2020学年获得资源与化工学院团学骨干培训班“优秀学员”称号</w:t>
            </w:r>
          </w:p>
          <w:p>
            <w:pPr>
              <w:spacing w:line="400" w:lineRule="exact"/>
              <w:jc w:val="left"/>
              <w:rPr>
                <w:rFonts w:hint="eastAsia" w:eastAsia="宋体"/>
                <w:sz w:val="24"/>
                <w:lang w:val="en-US" w:eastAsia="zh-CN"/>
              </w:rPr>
            </w:pPr>
            <w:r>
              <w:rPr>
                <w:rFonts w:hint="eastAsia" w:eastAsia="宋体"/>
                <w:sz w:val="24"/>
                <w:lang w:val="en-US" w:eastAsia="zh-CN"/>
              </w:rPr>
              <w:t>2019—2020学年获得资源与化工学院“资化一心，共同抗疫”宣传画大赛二等奖</w:t>
            </w:r>
          </w:p>
          <w:p>
            <w:pPr>
              <w:spacing w:line="400" w:lineRule="exact"/>
              <w:jc w:val="left"/>
              <w:rPr>
                <w:rFonts w:hint="eastAsia" w:eastAsia="宋体"/>
                <w:sz w:val="24"/>
                <w:lang w:val="en-US" w:eastAsia="zh-CN"/>
              </w:rPr>
            </w:pPr>
            <w:r>
              <w:rPr>
                <w:rFonts w:hint="eastAsia" w:eastAsia="宋体"/>
                <w:sz w:val="24"/>
                <w:lang w:val="en-US" w:eastAsia="zh-CN"/>
              </w:rPr>
              <w:t>2019—2020学年获得资源与化工学院团委学生会</w:t>
            </w:r>
            <w:r>
              <w:rPr>
                <w:rFonts w:hint="default" w:eastAsia="宋体"/>
                <w:sz w:val="24"/>
                <w:lang w:val="en-US" w:eastAsia="zh-CN"/>
              </w:rPr>
              <w:t>2019--202</w:t>
            </w:r>
            <w:r>
              <w:rPr>
                <w:rFonts w:hint="eastAsia" w:eastAsia="宋体"/>
                <w:sz w:val="24"/>
                <w:lang w:val="en-US" w:eastAsia="zh-CN"/>
              </w:rPr>
              <w:t>0学年“优秀学生干部”</w:t>
            </w:r>
          </w:p>
          <w:p>
            <w:pPr>
              <w:spacing w:line="400" w:lineRule="exact"/>
              <w:jc w:val="left"/>
              <w:rPr>
                <w:rFonts w:hint="eastAsia" w:eastAsia="宋体"/>
                <w:sz w:val="24"/>
                <w:lang w:val="en-US" w:eastAsia="zh-CN"/>
              </w:rPr>
            </w:pPr>
            <w:r>
              <w:rPr>
                <w:rFonts w:hint="eastAsia" w:eastAsia="宋体"/>
                <w:sz w:val="24"/>
                <w:lang w:val="en-US" w:eastAsia="zh-CN"/>
              </w:rPr>
              <w:t>2019—2020学年获得三明学院</w:t>
            </w:r>
            <w:r>
              <w:rPr>
                <w:rFonts w:hint="default" w:eastAsia="宋体"/>
                <w:sz w:val="24"/>
                <w:lang w:val="en-US" w:eastAsia="zh-CN"/>
              </w:rPr>
              <w:t>2019--2020</w:t>
            </w:r>
            <w:r>
              <w:rPr>
                <w:rFonts w:hint="eastAsia" w:eastAsia="宋体"/>
                <w:sz w:val="24"/>
                <w:lang w:val="en-US" w:eastAsia="zh-CN"/>
              </w:rPr>
              <w:t>学年“优秀共青团干部”</w:t>
            </w:r>
          </w:p>
        </w:tc>
        <w:tc>
          <w:tcPr>
            <w:tcW w:w="1214"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35"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r>
              <w:rPr>
                <w:rFonts w:hint="eastAsia" w:eastAsia="宋体"/>
                <w:sz w:val="24"/>
                <w:lang w:val="en-US" w:eastAsia="zh-CN"/>
              </w:rPr>
              <w:t>陈儒斌</w:t>
            </w:r>
          </w:p>
        </w:tc>
        <w:tc>
          <w:tcPr>
            <w:tcW w:w="754"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r>
              <w:rPr>
                <w:rFonts w:hint="eastAsia" w:eastAsia="宋体"/>
                <w:sz w:val="24"/>
                <w:lang w:val="en-US" w:eastAsia="zh-CN"/>
              </w:rPr>
              <w:t>男</w:t>
            </w:r>
          </w:p>
        </w:tc>
        <w:tc>
          <w:tcPr>
            <w:tcW w:w="914"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eastAsia="宋体"/>
                <w:sz w:val="24"/>
                <w:lang w:val="en-US" w:eastAsia="zh-CN"/>
              </w:rPr>
              <w:t>2018级化学工程与工艺1班</w:t>
            </w:r>
          </w:p>
        </w:tc>
        <w:tc>
          <w:tcPr>
            <w:tcW w:w="1050"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eastAsia="宋体"/>
                <w:sz w:val="24"/>
                <w:lang w:val="en-US" w:eastAsia="zh-CN"/>
              </w:rPr>
              <w:t>200</w:t>
            </w:r>
            <w:r>
              <w:rPr>
                <w:rFonts w:hint="eastAsia"/>
                <w:sz w:val="24"/>
                <w:lang w:val="en-US" w:eastAsia="zh-CN"/>
              </w:rPr>
              <w:t>0</w:t>
            </w:r>
            <w:r>
              <w:rPr>
                <w:rFonts w:hint="eastAsia" w:eastAsia="宋体"/>
                <w:sz w:val="24"/>
                <w:lang w:val="en-US" w:eastAsia="zh-CN"/>
              </w:rPr>
              <w:t>年7月</w:t>
            </w:r>
          </w:p>
        </w:tc>
        <w:tc>
          <w:tcPr>
            <w:tcW w:w="777"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eastAsia="宋体"/>
                <w:sz w:val="24"/>
                <w:lang w:val="en-US" w:eastAsia="zh-CN"/>
              </w:rPr>
              <w:t>福建南平</w:t>
            </w:r>
          </w:p>
        </w:tc>
        <w:tc>
          <w:tcPr>
            <w:tcW w:w="1173"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eastAsia="宋体"/>
                <w:sz w:val="24"/>
                <w:lang w:val="en-US" w:eastAsia="zh-CN"/>
              </w:rPr>
              <w:t>院团委组织部部长、</w:t>
            </w:r>
            <w:r>
              <w:rPr>
                <w:rFonts w:hint="eastAsia"/>
                <w:sz w:val="24"/>
                <w:lang w:val="en-US" w:eastAsia="zh-CN"/>
              </w:rPr>
              <w:t>2018级化学工程与工艺1班</w:t>
            </w:r>
            <w:r>
              <w:rPr>
                <w:rFonts w:hint="eastAsia" w:eastAsia="宋体"/>
                <w:sz w:val="24"/>
                <w:lang w:val="en-US" w:eastAsia="zh-CN"/>
              </w:rPr>
              <w:t>班长</w:t>
            </w:r>
          </w:p>
        </w:tc>
        <w:tc>
          <w:tcPr>
            <w:tcW w:w="791"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eastAsia="宋体"/>
                <w:sz w:val="24"/>
                <w:lang w:val="en-US" w:eastAsia="zh-CN"/>
              </w:rPr>
              <w:t>中共预备党员</w:t>
            </w:r>
          </w:p>
        </w:tc>
        <w:tc>
          <w:tcPr>
            <w:tcW w:w="995"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eastAsia="宋体"/>
                <w:sz w:val="24"/>
                <w:lang w:val="en-US" w:eastAsia="zh-CN"/>
              </w:rPr>
              <w:t>21/76</w:t>
            </w:r>
          </w:p>
        </w:tc>
        <w:tc>
          <w:tcPr>
            <w:tcW w:w="1255" w:type="dxa"/>
            <w:noWrap w:val="0"/>
            <w:vAlign w:val="top"/>
          </w:tcPr>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eastAsia" w:eastAsia="宋体"/>
                <w:sz w:val="24"/>
                <w:lang w:val="en-US" w:eastAsia="zh-CN"/>
              </w:rPr>
            </w:pPr>
          </w:p>
          <w:p>
            <w:pPr>
              <w:spacing w:line="400" w:lineRule="exact"/>
              <w:jc w:val="center"/>
              <w:rPr>
                <w:rFonts w:hint="default" w:eastAsia="宋体"/>
                <w:sz w:val="24"/>
                <w:lang w:val="en-US" w:eastAsia="zh-CN"/>
              </w:rPr>
            </w:pPr>
            <w:r>
              <w:rPr>
                <w:rFonts w:hint="eastAsia"/>
                <w:sz w:val="24"/>
                <w:lang w:val="en-US" w:eastAsia="zh-CN"/>
              </w:rPr>
              <w:t>1</w:t>
            </w:r>
            <w:r>
              <w:rPr>
                <w:rFonts w:hint="eastAsia" w:eastAsia="宋体"/>
                <w:sz w:val="24"/>
                <w:lang w:val="en-US" w:eastAsia="zh-CN"/>
              </w:rPr>
              <w:t>3646965740</w:t>
            </w:r>
          </w:p>
        </w:tc>
        <w:tc>
          <w:tcPr>
            <w:tcW w:w="2195" w:type="dxa"/>
            <w:noWrap w:val="0"/>
            <w:vAlign w:val="top"/>
          </w:tcPr>
          <w:p>
            <w:pPr>
              <w:spacing w:line="400" w:lineRule="exact"/>
              <w:jc w:val="left"/>
              <w:rPr>
                <w:rFonts w:hint="eastAsia" w:eastAsia="宋体"/>
                <w:sz w:val="24"/>
                <w:lang w:val="en-US" w:eastAsia="zh-CN"/>
              </w:rPr>
            </w:pPr>
            <w:r>
              <w:rPr>
                <w:rFonts w:hint="eastAsia" w:eastAsia="宋体"/>
                <w:sz w:val="24"/>
                <w:lang w:val="en-US" w:eastAsia="zh-CN"/>
              </w:rPr>
              <w:t>陈儒斌，男，三明学院资源与化工学院2018级化学工程与工艺1班的学生。现任三明学院资源与化工学院团委组织部部长、2018级化学工程与工艺1班班长和班级党建负责人、三明学院第六期大学生骨干培训班成员，曾任资源与化工学院学生会组织部干事、资源与化工学院党建办公室干事、资源与化工学院棋牌协会组织部干事。入学以来，在各方面勤勤恳恳、认真负责，并以身作则，不断要求自我，完善自我。</w:t>
            </w:r>
          </w:p>
        </w:tc>
        <w:tc>
          <w:tcPr>
            <w:tcW w:w="2127" w:type="dxa"/>
            <w:noWrap w:val="0"/>
            <w:vAlign w:val="top"/>
          </w:tcPr>
          <w:p>
            <w:pPr>
              <w:spacing w:line="400" w:lineRule="exact"/>
              <w:jc w:val="left"/>
              <w:rPr>
                <w:rFonts w:hint="default" w:eastAsia="宋体"/>
                <w:sz w:val="24"/>
                <w:lang w:val="en-US" w:eastAsia="zh-CN"/>
              </w:rPr>
            </w:pPr>
            <w:r>
              <w:rPr>
                <w:rFonts w:hint="eastAsia" w:eastAsia="宋体"/>
                <w:sz w:val="24"/>
                <w:lang w:val="en-US" w:eastAsia="zh-CN"/>
              </w:rPr>
              <w:t>2018-2019学年荣获校级“优秀共青团员”称号</w:t>
            </w:r>
          </w:p>
          <w:p>
            <w:pPr>
              <w:spacing w:line="400" w:lineRule="exact"/>
              <w:jc w:val="left"/>
              <w:rPr>
                <w:rFonts w:hint="eastAsia" w:eastAsia="宋体"/>
                <w:sz w:val="24"/>
                <w:lang w:val="en-US" w:eastAsia="zh-CN"/>
              </w:rPr>
            </w:pPr>
            <w:r>
              <w:rPr>
                <w:rFonts w:hint="eastAsia" w:eastAsia="宋体"/>
                <w:sz w:val="24"/>
                <w:lang w:val="en-US" w:eastAsia="zh-CN"/>
              </w:rPr>
              <w:t>2018-2019学年荣获校级“优秀学生干部”称号</w:t>
            </w:r>
          </w:p>
          <w:p>
            <w:pPr>
              <w:spacing w:line="400" w:lineRule="exact"/>
              <w:jc w:val="left"/>
              <w:rPr>
                <w:rFonts w:hint="eastAsia" w:eastAsia="宋体"/>
                <w:sz w:val="24"/>
                <w:lang w:val="en-US" w:eastAsia="zh-CN"/>
              </w:rPr>
            </w:pPr>
            <w:r>
              <w:rPr>
                <w:rFonts w:hint="eastAsia" w:eastAsia="宋体"/>
                <w:sz w:val="24"/>
                <w:lang w:val="en-US" w:eastAsia="zh-CN"/>
              </w:rPr>
              <w:t>2018-2019学年荣获校级“暑假社会实践积极分子”称号</w:t>
            </w:r>
          </w:p>
          <w:p>
            <w:pPr>
              <w:spacing w:line="400" w:lineRule="exact"/>
              <w:jc w:val="left"/>
              <w:rPr>
                <w:rFonts w:hint="eastAsia" w:eastAsia="宋体"/>
                <w:sz w:val="24"/>
                <w:lang w:val="en-US" w:eastAsia="zh-CN"/>
              </w:rPr>
            </w:pPr>
            <w:r>
              <w:rPr>
                <w:rFonts w:hint="eastAsia" w:eastAsia="宋体"/>
                <w:sz w:val="24"/>
                <w:lang w:val="en-US" w:eastAsia="zh-CN"/>
              </w:rPr>
              <w:t>20</w:t>
            </w:r>
            <w:r>
              <w:rPr>
                <w:rFonts w:hint="eastAsia"/>
                <w:sz w:val="24"/>
                <w:lang w:val="en-US" w:eastAsia="zh-CN"/>
              </w:rPr>
              <w:t>19</w:t>
            </w:r>
            <w:r>
              <w:rPr>
                <w:rFonts w:hint="eastAsia" w:eastAsia="宋体"/>
                <w:sz w:val="24"/>
                <w:lang w:val="en-US" w:eastAsia="zh-CN"/>
              </w:rPr>
              <w:t>-20</w:t>
            </w:r>
            <w:r>
              <w:rPr>
                <w:rFonts w:hint="eastAsia"/>
                <w:sz w:val="24"/>
                <w:lang w:val="en-US" w:eastAsia="zh-CN"/>
              </w:rPr>
              <w:t>20</w:t>
            </w:r>
            <w:r>
              <w:rPr>
                <w:rFonts w:hint="eastAsia" w:eastAsia="宋体"/>
                <w:sz w:val="24"/>
                <w:lang w:val="en-US" w:eastAsia="zh-CN"/>
              </w:rPr>
              <w:t>学年荣获校级“一星级义工”称号</w:t>
            </w:r>
          </w:p>
          <w:p>
            <w:pPr>
              <w:spacing w:line="400" w:lineRule="exact"/>
              <w:jc w:val="left"/>
              <w:rPr>
                <w:rFonts w:hint="eastAsia" w:eastAsia="宋体"/>
                <w:sz w:val="24"/>
                <w:lang w:val="en-US" w:eastAsia="zh-CN"/>
              </w:rPr>
            </w:pPr>
            <w:r>
              <w:rPr>
                <w:rFonts w:hint="eastAsia" w:eastAsia="宋体"/>
                <w:sz w:val="24"/>
                <w:lang w:val="en-US" w:eastAsia="zh-CN"/>
              </w:rPr>
              <w:t>20</w:t>
            </w:r>
            <w:r>
              <w:rPr>
                <w:rFonts w:hint="eastAsia"/>
                <w:sz w:val="24"/>
                <w:lang w:val="en-US" w:eastAsia="zh-CN"/>
              </w:rPr>
              <w:t>19</w:t>
            </w:r>
            <w:r>
              <w:rPr>
                <w:rFonts w:hint="eastAsia" w:eastAsia="宋体"/>
                <w:sz w:val="24"/>
                <w:lang w:val="en-US" w:eastAsia="zh-CN"/>
              </w:rPr>
              <w:t>-20</w:t>
            </w:r>
            <w:r>
              <w:rPr>
                <w:rFonts w:hint="eastAsia"/>
                <w:sz w:val="24"/>
                <w:lang w:val="en-US" w:eastAsia="zh-CN"/>
              </w:rPr>
              <w:t>20</w:t>
            </w:r>
            <w:r>
              <w:rPr>
                <w:rFonts w:hint="eastAsia" w:eastAsia="宋体"/>
                <w:sz w:val="24"/>
                <w:lang w:val="en-US" w:eastAsia="zh-CN"/>
              </w:rPr>
              <w:t>学年荣获校级“第十六期</w:t>
            </w:r>
            <w:r>
              <w:rPr>
                <w:rFonts w:hint="eastAsia"/>
                <w:sz w:val="24"/>
                <w:lang w:val="en-US" w:eastAsia="zh-CN"/>
              </w:rPr>
              <w:t>团学干部</w:t>
            </w:r>
            <w:r>
              <w:rPr>
                <w:rFonts w:hint="eastAsia" w:eastAsia="宋体"/>
                <w:sz w:val="24"/>
                <w:lang w:val="en-US" w:eastAsia="zh-CN"/>
              </w:rPr>
              <w:t>培训</w:t>
            </w:r>
            <w:r>
              <w:rPr>
                <w:rFonts w:hint="eastAsia"/>
                <w:sz w:val="24"/>
                <w:lang w:val="en-US" w:eastAsia="zh-CN"/>
              </w:rPr>
              <w:t>班</w:t>
            </w:r>
            <w:r>
              <w:rPr>
                <w:rFonts w:hint="eastAsia" w:eastAsia="宋体"/>
                <w:sz w:val="24"/>
                <w:lang w:val="en-US" w:eastAsia="zh-CN"/>
              </w:rPr>
              <w:t>优秀学员”称号</w:t>
            </w:r>
          </w:p>
          <w:p>
            <w:pPr>
              <w:spacing w:line="400" w:lineRule="exact"/>
              <w:jc w:val="left"/>
              <w:rPr>
                <w:rFonts w:hint="eastAsia" w:eastAsia="宋体"/>
                <w:sz w:val="24"/>
                <w:lang w:val="en-US" w:eastAsia="zh-CN"/>
              </w:rPr>
            </w:pPr>
            <w:r>
              <w:rPr>
                <w:rFonts w:hint="eastAsia" w:eastAsia="宋体"/>
                <w:sz w:val="24"/>
                <w:lang w:val="en-US" w:eastAsia="zh-CN"/>
              </w:rPr>
              <w:t>2018-2019学年荣获校级“第十六期团干培训证书”称号</w:t>
            </w:r>
          </w:p>
          <w:p>
            <w:pPr>
              <w:spacing w:line="400" w:lineRule="exact"/>
              <w:jc w:val="left"/>
              <w:rPr>
                <w:rFonts w:hint="default" w:eastAsia="宋体"/>
                <w:sz w:val="24"/>
                <w:lang w:val="en-US" w:eastAsia="zh-CN"/>
              </w:rPr>
            </w:pPr>
            <w:r>
              <w:rPr>
                <w:rFonts w:hint="eastAsia" w:eastAsia="宋体"/>
                <w:sz w:val="24"/>
                <w:lang w:val="en-US" w:eastAsia="zh-CN"/>
              </w:rPr>
              <w:t>2019-2020学年荣获校级“优秀共青团干部”称号</w:t>
            </w:r>
          </w:p>
          <w:p>
            <w:pPr>
              <w:spacing w:line="400" w:lineRule="exact"/>
              <w:jc w:val="left"/>
              <w:rPr>
                <w:rFonts w:hint="eastAsia" w:eastAsia="宋体"/>
                <w:sz w:val="24"/>
                <w:lang w:val="en-US" w:eastAsia="zh-CN"/>
              </w:rPr>
            </w:pPr>
            <w:r>
              <w:rPr>
                <w:rFonts w:hint="eastAsia" w:eastAsia="宋体"/>
                <w:sz w:val="24"/>
                <w:lang w:val="en-US" w:eastAsia="zh-CN"/>
              </w:rPr>
              <w:t>2019年11月荣获校级“第六届化学知识竞赛”二等奖</w:t>
            </w:r>
          </w:p>
          <w:p>
            <w:pPr>
              <w:spacing w:line="400" w:lineRule="exact"/>
              <w:jc w:val="left"/>
              <w:rPr>
                <w:rFonts w:hint="eastAsia" w:eastAsia="宋体"/>
                <w:sz w:val="24"/>
                <w:lang w:val="en-US" w:eastAsia="zh-CN"/>
              </w:rPr>
            </w:pPr>
            <w:r>
              <w:rPr>
                <w:rFonts w:hint="eastAsia" w:eastAsia="宋体"/>
                <w:sz w:val="24"/>
                <w:lang w:val="en-US" w:eastAsia="zh-CN"/>
              </w:rPr>
              <w:t>2019年5月荣获院级“</w:t>
            </w:r>
            <w:r>
              <w:rPr>
                <w:rFonts w:hint="eastAsia"/>
                <w:sz w:val="24"/>
                <w:lang w:val="en-US" w:eastAsia="zh-CN"/>
              </w:rPr>
              <w:t>国情、团史、团情</w:t>
            </w:r>
            <w:r>
              <w:rPr>
                <w:rFonts w:hint="eastAsia" w:eastAsia="宋体"/>
                <w:sz w:val="24"/>
                <w:lang w:val="en-US" w:eastAsia="zh-CN"/>
              </w:rPr>
              <w:t>”主题征文比赛三等奖</w:t>
            </w:r>
          </w:p>
        </w:tc>
        <w:tc>
          <w:tcPr>
            <w:tcW w:w="1214" w:type="dxa"/>
            <w:noWrap w:val="0"/>
            <w:vAlign w:val="top"/>
          </w:tcPr>
          <w:p>
            <w:pPr>
              <w:spacing w:line="400" w:lineRule="exact"/>
              <w:jc w:val="left"/>
              <w:rPr>
                <w:rFonts w:hint="eastAsi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35"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林凯琳</w:t>
            </w:r>
          </w:p>
        </w:tc>
        <w:tc>
          <w:tcPr>
            <w:tcW w:w="754"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女</w:t>
            </w:r>
          </w:p>
        </w:tc>
        <w:tc>
          <w:tcPr>
            <w:tcW w:w="914"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2018级化学工程与工艺1班</w:t>
            </w:r>
          </w:p>
        </w:tc>
        <w:tc>
          <w:tcPr>
            <w:tcW w:w="1050"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default"/>
                <w:sz w:val="24"/>
                <w:lang w:val="en-US" w:eastAsia="zh-CN"/>
              </w:rPr>
            </w:pPr>
            <w:r>
              <w:rPr>
                <w:rFonts w:hint="eastAsia"/>
                <w:sz w:val="24"/>
                <w:lang w:val="en-US" w:eastAsia="zh-CN"/>
              </w:rPr>
              <w:t>2000年12月</w:t>
            </w:r>
          </w:p>
        </w:tc>
        <w:tc>
          <w:tcPr>
            <w:tcW w:w="777"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福建晋江</w:t>
            </w:r>
          </w:p>
        </w:tc>
        <w:tc>
          <w:tcPr>
            <w:tcW w:w="1173"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default"/>
                <w:sz w:val="24"/>
                <w:lang w:val="en-US" w:eastAsia="zh-CN"/>
              </w:rPr>
            </w:pPr>
            <w:r>
              <w:rPr>
                <w:rFonts w:hint="eastAsia"/>
                <w:sz w:val="24"/>
                <w:lang w:val="en-US" w:eastAsia="zh-CN"/>
              </w:rPr>
              <w:t>院学生会全媒体部副部长、2018级化学工程与工艺1班学习委员</w:t>
            </w:r>
          </w:p>
        </w:tc>
        <w:tc>
          <w:tcPr>
            <w:tcW w:w="791"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共青团员</w:t>
            </w:r>
          </w:p>
        </w:tc>
        <w:tc>
          <w:tcPr>
            <w:tcW w:w="995"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6/76</w:t>
            </w:r>
          </w:p>
        </w:tc>
        <w:tc>
          <w:tcPr>
            <w:tcW w:w="1255"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both"/>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13599289271</w:t>
            </w:r>
          </w:p>
        </w:tc>
        <w:tc>
          <w:tcPr>
            <w:tcW w:w="2195" w:type="dxa"/>
            <w:noWrap w:val="0"/>
            <w:vAlign w:val="top"/>
          </w:tcPr>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p>
          <w:p>
            <w:pPr>
              <w:spacing w:line="400" w:lineRule="exact"/>
              <w:jc w:val="center"/>
              <w:rPr>
                <w:rFonts w:hint="eastAsia"/>
                <w:sz w:val="24"/>
                <w:lang w:val="en-US" w:eastAsia="zh-CN"/>
              </w:rPr>
            </w:pPr>
            <w:r>
              <w:rPr>
                <w:rFonts w:hint="eastAsia"/>
                <w:sz w:val="24"/>
                <w:lang w:val="en-US" w:eastAsia="zh-CN"/>
              </w:rPr>
              <w:t>2018-2020学年担任班级学习委员</w:t>
            </w:r>
          </w:p>
          <w:p>
            <w:pPr>
              <w:spacing w:line="400" w:lineRule="exact"/>
              <w:jc w:val="center"/>
              <w:rPr>
                <w:rFonts w:hint="eastAsia"/>
                <w:sz w:val="24"/>
                <w:lang w:val="en-US" w:eastAsia="zh-CN"/>
              </w:rPr>
            </w:pPr>
            <w:r>
              <w:rPr>
                <w:rFonts w:hint="eastAsia"/>
                <w:sz w:val="24"/>
                <w:lang w:val="en-US" w:eastAsia="zh-CN"/>
              </w:rPr>
              <w:t>2018-2019学年担任资源与化工学院学生会全媒体部志愿者</w:t>
            </w:r>
          </w:p>
          <w:p>
            <w:pPr>
              <w:spacing w:line="400" w:lineRule="exact"/>
              <w:jc w:val="center"/>
              <w:rPr>
                <w:rFonts w:hint="eastAsia"/>
                <w:sz w:val="24"/>
                <w:lang w:val="en-US" w:eastAsia="zh-CN"/>
              </w:rPr>
            </w:pPr>
            <w:r>
              <w:rPr>
                <w:rFonts w:hint="eastAsia"/>
                <w:sz w:val="24"/>
                <w:lang w:val="en-US" w:eastAsia="zh-CN"/>
              </w:rPr>
              <w:t>2019-2020学年担任资源与化工学院学生会全媒体部副部长</w:t>
            </w:r>
          </w:p>
          <w:p>
            <w:pPr>
              <w:spacing w:line="400" w:lineRule="exact"/>
              <w:jc w:val="center"/>
              <w:rPr>
                <w:rFonts w:hint="eastAsia"/>
                <w:sz w:val="24"/>
                <w:lang w:val="en-US" w:eastAsia="zh-CN"/>
              </w:rPr>
            </w:pPr>
          </w:p>
        </w:tc>
        <w:tc>
          <w:tcPr>
            <w:tcW w:w="2127" w:type="dxa"/>
            <w:noWrap w:val="0"/>
            <w:vAlign w:val="top"/>
          </w:tcPr>
          <w:p>
            <w:pPr>
              <w:spacing w:line="400" w:lineRule="exact"/>
              <w:jc w:val="left"/>
              <w:rPr>
                <w:rFonts w:hint="eastAsia"/>
                <w:sz w:val="24"/>
                <w:lang w:val="en-US" w:eastAsia="zh-CN"/>
              </w:rPr>
            </w:pPr>
            <w:r>
              <w:rPr>
                <w:rFonts w:hint="eastAsia"/>
                <w:sz w:val="24"/>
                <w:lang w:val="en-US" w:eastAsia="zh-CN"/>
              </w:rPr>
              <w:t>2018-2019学年荣获三明学院军训“先进个人”荣誉称号</w:t>
            </w:r>
          </w:p>
          <w:p>
            <w:pPr>
              <w:spacing w:line="400" w:lineRule="exact"/>
              <w:jc w:val="left"/>
              <w:rPr>
                <w:rFonts w:hint="default"/>
                <w:sz w:val="24"/>
                <w:lang w:val="en-US" w:eastAsia="zh-CN"/>
              </w:rPr>
            </w:pPr>
            <w:r>
              <w:rPr>
                <w:rFonts w:hint="eastAsia"/>
                <w:sz w:val="24"/>
                <w:lang w:val="en-US" w:eastAsia="zh-CN"/>
              </w:rPr>
              <w:t>2018-2019学年荣获十三届校运会资源与化工学院“优秀工作者”称号</w:t>
            </w:r>
          </w:p>
          <w:p>
            <w:pPr>
              <w:spacing w:line="400" w:lineRule="exact"/>
              <w:jc w:val="left"/>
              <w:rPr>
                <w:rFonts w:hint="eastAsia"/>
                <w:sz w:val="24"/>
                <w:lang w:val="en-US" w:eastAsia="zh-CN"/>
              </w:rPr>
            </w:pPr>
            <w:r>
              <w:rPr>
                <w:rFonts w:hint="eastAsia"/>
                <w:sz w:val="24"/>
                <w:lang w:val="en-US" w:eastAsia="zh-CN"/>
              </w:rPr>
              <w:t>2018-2019学年荣获资源与化工学院一二九红歌大赛“优秀表演者”称号</w:t>
            </w:r>
          </w:p>
          <w:p>
            <w:pPr>
              <w:spacing w:line="400" w:lineRule="exact"/>
              <w:jc w:val="left"/>
              <w:rPr>
                <w:rFonts w:hint="eastAsia"/>
                <w:sz w:val="24"/>
                <w:lang w:val="en-US" w:eastAsia="zh-CN"/>
              </w:rPr>
            </w:pPr>
            <w:r>
              <w:rPr>
                <w:rFonts w:hint="eastAsia"/>
                <w:sz w:val="24"/>
                <w:lang w:val="en-US" w:eastAsia="zh-CN"/>
              </w:rPr>
              <w:t>2018-2019学年荣获校“优秀共青团员”称号</w:t>
            </w:r>
          </w:p>
          <w:p>
            <w:pPr>
              <w:spacing w:line="400" w:lineRule="exact"/>
              <w:jc w:val="left"/>
              <w:rPr>
                <w:rFonts w:hint="eastAsia"/>
                <w:sz w:val="24"/>
                <w:lang w:val="en-US" w:eastAsia="zh-CN"/>
              </w:rPr>
            </w:pPr>
            <w:r>
              <w:rPr>
                <w:rFonts w:hint="eastAsia"/>
                <w:sz w:val="24"/>
                <w:lang w:val="en-US" w:eastAsia="zh-CN"/>
              </w:rPr>
              <w:t>2018-2019学年荣获“非‘易’般的vlog”活动二等奖</w:t>
            </w:r>
          </w:p>
          <w:p>
            <w:pPr>
              <w:spacing w:line="400" w:lineRule="exact"/>
              <w:jc w:val="left"/>
              <w:rPr>
                <w:rFonts w:hint="eastAsia"/>
                <w:sz w:val="24"/>
                <w:lang w:val="en-US" w:eastAsia="zh-CN"/>
              </w:rPr>
            </w:pPr>
            <w:r>
              <w:rPr>
                <w:rFonts w:hint="eastAsia"/>
                <w:sz w:val="24"/>
                <w:lang w:val="en-US" w:eastAsia="zh-CN"/>
              </w:rPr>
              <w:t>2018-2019学年荣获三明学院暑假社会实践“积极分子”称号</w:t>
            </w:r>
          </w:p>
          <w:p>
            <w:pPr>
              <w:spacing w:line="400" w:lineRule="exact"/>
              <w:jc w:val="left"/>
              <w:rPr>
                <w:rFonts w:hint="eastAsia"/>
                <w:sz w:val="24"/>
                <w:lang w:val="en-US" w:eastAsia="zh-CN"/>
              </w:rPr>
            </w:pPr>
            <w:r>
              <w:rPr>
                <w:rFonts w:hint="eastAsia"/>
                <w:sz w:val="24"/>
                <w:lang w:val="en-US" w:eastAsia="zh-CN"/>
              </w:rPr>
              <w:t>2018-2019学年获得的三明学院二等奖奖学金</w:t>
            </w:r>
          </w:p>
          <w:p>
            <w:pPr>
              <w:spacing w:line="400" w:lineRule="exact"/>
              <w:jc w:val="left"/>
              <w:rPr>
                <w:rFonts w:hint="eastAsia"/>
                <w:sz w:val="24"/>
                <w:lang w:val="en-US" w:eastAsia="zh-CN"/>
              </w:rPr>
            </w:pPr>
            <w:r>
              <w:rPr>
                <w:rFonts w:hint="eastAsia"/>
                <w:sz w:val="24"/>
                <w:lang w:val="en-US" w:eastAsia="zh-CN"/>
              </w:rPr>
              <w:t>2018-2019学年荣获校“精神文明积极分子”</w:t>
            </w:r>
          </w:p>
          <w:p>
            <w:pPr>
              <w:spacing w:line="400" w:lineRule="exact"/>
              <w:jc w:val="left"/>
              <w:rPr>
                <w:rFonts w:hint="eastAsia"/>
                <w:sz w:val="24"/>
                <w:lang w:val="en-US" w:eastAsia="zh-CN"/>
              </w:rPr>
            </w:pPr>
            <w:r>
              <w:rPr>
                <w:rFonts w:hint="eastAsia"/>
                <w:sz w:val="24"/>
                <w:lang w:val="en-US" w:eastAsia="zh-CN"/>
              </w:rPr>
              <w:t>2019-2020学年荣获化学常识知识竞赛优秀奖</w:t>
            </w:r>
          </w:p>
          <w:p>
            <w:pPr>
              <w:spacing w:line="400" w:lineRule="exact"/>
              <w:jc w:val="left"/>
              <w:rPr>
                <w:rFonts w:hint="eastAsia"/>
                <w:sz w:val="24"/>
                <w:lang w:val="en-US" w:eastAsia="zh-CN"/>
              </w:rPr>
            </w:pPr>
            <w:r>
              <w:rPr>
                <w:rFonts w:hint="eastAsia"/>
                <w:sz w:val="24"/>
                <w:lang w:val="en-US" w:eastAsia="zh-CN"/>
              </w:rPr>
              <w:t>2019-2020学年荣获全国大学生环保知识竞赛优秀奖</w:t>
            </w:r>
          </w:p>
          <w:p>
            <w:pPr>
              <w:spacing w:line="400" w:lineRule="exact"/>
              <w:jc w:val="left"/>
              <w:rPr>
                <w:rFonts w:hint="eastAsia"/>
                <w:sz w:val="24"/>
                <w:lang w:val="en-US" w:eastAsia="zh-CN"/>
              </w:rPr>
            </w:pPr>
            <w:r>
              <w:rPr>
                <w:rFonts w:hint="eastAsia"/>
                <w:sz w:val="24"/>
                <w:lang w:val="en-US" w:eastAsia="zh-CN"/>
              </w:rPr>
              <w:t>2019-2020学年荣获校“优秀共青团员”称号</w:t>
            </w:r>
          </w:p>
          <w:p>
            <w:pPr>
              <w:spacing w:line="400" w:lineRule="exact"/>
              <w:jc w:val="center"/>
              <w:rPr>
                <w:rFonts w:hint="eastAsia"/>
                <w:sz w:val="24"/>
                <w:lang w:val="en-US" w:eastAsia="zh-CN"/>
              </w:rPr>
            </w:pPr>
          </w:p>
        </w:tc>
        <w:tc>
          <w:tcPr>
            <w:tcW w:w="1214" w:type="dxa"/>
            <w:noWrap w:val="0"/>
            <w:vAlign w:val="top"/>
          </w:tcPr>
          <w:p>
            <w:pPr>
              <w:spacing w:line="400" w:lineRule="exact"/>
              <w:jc w:val="left"/>
              <w:rPr>
                <w:rFonts w:hint="eastAsia" w:eastAsia="宋体"/>
                <w:sz w:val="24"/>
                <w:lang w:val="en-US" w:eastAsia="zh-CN"/>
              </w:rPr>
            </w:pP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F450B"/>
    <w:rsid w:val="08597B46"/>
    <w:rsid w:val="15013C4B"/>
    <w:rsid w:val="16DA6CC6"/>
    <w:rsid w:val="1BDA2135"/>
    <w:rsid w:val="1F7E3C08"/>
    <w:rsid w:val="28CB79C4"/>
    <w:rsid w:val="461D7E69"/>
    <w:rsid w:val="4ED665ED"/>
    <w:rsid w:val="526A779A"/>
    <w:rsid w:val="5D4B4292"/>
    <w:rsid w:val="5D666D52"/>
    <w:rsid w:val="644A0D68"/>
    <w:rsid w:val="6918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2020-09-09T15:34:00Z</dcterms:created>
  <dc:creator>小南瓜</dc:creator>
  <cp:lastModifiedBy>Administrator</cp:lastModifiedBy>
  <cp:lastPrinted>2020-09-15T08:32:00Z</cp:lastPrinted>
  <dcterms:modified xsi:type="dcterms:W3CDTF">2020-10-21T09:15:49Z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