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A71" w:rsidRPr="00AE73E5" w:rsidRDefault="0002318F" w:rsidP="00131D95">
      <w:pPr>
        <w:pStyle w:val="a3"/>
        <w:spacing w:before="0" w:after="100" w:afterAutospacing="1" w:line="480" w:lineRule="exact"/>
        <w:ind w:rightChars="200" w:right="420"/>
        <w:jc w:val="both"/>
        <w:rPr>
          <w:rFonts w:ascii="仿宋_GB2312" w:eastAsia="仿宋_GB2312" w:hAnsi="仿宋" w:cs="仿宋_GB2312"/>
          <w:b w:val="0"/>
          <w:bCs w:val="0"/>
          <w:color w:val="000000"/>
          <w:kern w:val="2"/>
          <w:sz w:val="28"/>
          <w:szCs w:val="28"/>
        </w:rPr>
      </w:pPr>
      <w:r w:rsidRPr="00AE73E5">
        <w:rPr>
          <w:rFonts w:ascii="仿宋_GB2312" w:eastAsia="仿宋_GB2312" w:hAnsi="仿宋" w:cs="仿宋_GB2312" w:hint="eastAsia"/>
          <w:b w:val="0"/>
          <w:bCs w:val="0"/>
          <w:color w:val="000000"/>
          <w:kern w:val="2"/>
          <w:sz w:val="28"/>
          <w:szCs w:val="28"/>
        </w:rPr>
        <w:t>附件</w:t>
      </w:r>
      <w:r w:rsidR="00131D95" w:rsidRPr="00AE73E5">
        <w:rPr>
          <w:rFonts w:ascii="仿宋_GB2312" w:eastAsia="仿宋_GB2312" w:hAnsi="仿宋" w:cs="仿宋_GB2312" w:hint="eastAsia"/>
          <w:b w:val="0"/>
          <w:bCs w:val="0"/>
          <w:color w:val="000000"/>
          <w:kern w:val="2"/>
          <w:sz w:val="28"/>
          <w:szCs w:val="28"/>
        </w:rPr>
        <w:t>1</w:t>
      </w:r>
    </w:p>
    <w:p w:rsidR="006C315E" w:rsidRPr="00AE73E5" w:rsidRDefault="006C315E" w:rsidP="00AF53FD">
      <w:pPr>
        <w:pStyle w:val="a3"/>
        <w:spacing w:before="0" w:after="0" w:line="480" w:lineRule="exact"/>
        <w:ind w:leftChars="200" w:left="420" w:rightChars="200" w:right="420"/>
        <w:rPr>
          <w:rFonts w:ascii="黑体" w:eastAsia="黑体" w:hAnsi="黑体" w:cs="黑体"/>
          <w:color w:val="000000"/>
        </w:rPr>
      </w:pPr>
      <w:r w:rsidRPr="00AE73E5">
        <w:rPr>
          <w:rFonts w:ascii="黑体" w:eastAsia="黑体" w:hAnsi="黑体" w:cs="黑体" w:hint="eastAsia"/>
          <w:color w:val="000000"/>
        </w:rPr>
        <w:t>三明学院教师专业技术岗位</w:t>
      </w:r>
      <w:r w:rsidR="000F4713" w:rsidRPr="00AE73E5">
        <w:rPr>
          <w:rFonts w:ascii="黑体" w:eastAsia="黑体" w:hAnsi="黑体" w:cs="黑体" w:hint="eastAsia"/>
          <w:color w:val="000000"/>
        </w:rPr>
        <w:t>基本职责指导意见</w:t>
      </w:r>
    </w:p>
    <w:p w:rsidR="006C315E" w:rsidRPr="00AE73E5" w:rsidRDefault="006C315E" w:rsidP="00815513">
      <w:pPr>
        <w:pStyle w:val="a3"/>
        <w:spacing w:before="0" w:after="100" w:afterAutospacing="1" w:line="480" w:lineRule="exact"/>
        <w:ind w:leftChars="200" w:left="420" w:rightChars="200" w:right="420"/>
        <w:rPr>
          <w:rFonts w:ascii="黑体" w:eastAsia="黑体" w:hAnsi="黑体" w:cs="黑体"/>
          <w:color w:val="000000"/>
        </w:rPr>
      </w:pPr>
      <w:r w:rsidRPr="00AE73E5">
        <w:rPr>
          <w:rFonts w:ascii="黑体" w:eastAsia="黑体" w:hAnsi="黑体" w:cs="黑体" w:hint="eastAsia"/>
          <w:color w:val="000000"/>
        </w:rPr>
        <w:t>（</w:t>
      </w:r>
      <w:r w:rsidR="00F343D2" w:rsidRPr="00AE73E5">
        <w:rPr>
          <w:rFonts w:ascii="黑体" w:eastAsia="黑体" w:hAnsi="黑体" w:cs="黑体" w:hint="eastAsia"/>
          <w:color w:val="000000"/>
        </w:rPr>
        <w:t>2018</w:t>
      </w:r>
      <w:r w:rsidRPr="00AE73E5">
        <w:rPr>
          <w:rFonts w:ascii="黑体" w:eastAsia="黑体" w:hAnsi="黑体" w:cs="黑体" w:hint="eastAsia"/>
          <w:color w:val="000000"/>
        </w:rPr>
        <w:t>讨论稿）</w:t>
      </w:r>
    </w:p>
    <w:p w:rsidR="00AC7FFE" w:rsidRPr="00AE73E5" w:rsidRDefault="00AC7FFE" w:rsidP="00AE73E5">
      <w:pPr>
        <w:spacing w:line="540" w:lineRule="exact"/>
        <w:ind w:firstLineChars="200" w:firstLine="560"/>
        <w:rPr>
          <w:rFonts w:ascii="仿宋_GB2312" w:eastAsia="仿宋_GB2312" w:hAnsi="仿宋" w:cs="仿宋_GB2312"/>
          <w:color w:val="000000"/>
          <w:sz w:val="28"/>
          <w:szCs w:val="28"/>
        </w:rPr>
      </w:pPr>
      <w:r w:rsidRPr="00AE73E5">
        <w:rPr>
          <w:rFonts w:ascii="仿宋_GB2312" w:eastAsia="仿宋_GB2312" w:hAnsi="仿宋" w:cs="仿宋_GB2312" w:hint="eastAsia"/>
          <w:color w:val="000000"/>
          <w:sz w:val="28"/>
          <w:szCs w:val="28"/>
        </w:rPr>
        <w:t>教师专业技术岗位是学校专业技术人员的主体，考核主要</w:t>
      </w:r>
      <w:proofErr w:type="gramStart"/>
      <w:r w:rsidRPr="00AE73E5">
        <w:rPr>
          <w:rFonts w:ascii="仿宋_GB2312" w:eastAsia="仿宋_GB2312" w:hAnsi="仿宋" w:cs="仿宋_GB2312" w:hint="eastAsia"/>
          <w:color w:val="000000"/>
          <w:sz w:val="28"/>
          <w:szCs w:val="28"/>
        </w:rPr>
        <w:t>从教学</w:t>
      </w:r>
      <w:proofErr w:type="gramEnd"/>
      <w:r w:rsidRPr="00AE73E5">
        <w:rPr>
          <w:rFonts w:ascii="仿宋_GB2312" w:eastAsia="仿宋_GB2312" w:hAnsi="仿宋" w:cs="仿宋_GB2312" w:hint="eastAsia"/>
          <w:color w:val="000000"/>
          <w:sz w:val="28"/>
          <w:szCs w:val="28"/>
        </w:rPr>
        <w:t>工作量与教学</w:t>
      </w:r>
      <w:r w:rsidR="009F4C2D" w:rsidRPr="00AE73E5">
        <w:rPr>
          <w:rFonts w:ascii="仿宋_GB2312" w:eastAsia="仿宋_GB2312" w:hAnsi="仿宋" w:cs="仿宋_GB2312" w:hint="eastAsia"/>
          <w:color w:val="000000"/>
          <w:sz w:val="28"/>
          <w:szCs w:val="28"/>
        </w:rPr>
        <w:t>质量</w:t>
      </w:r>
      <w:r w:rsidR="00C357FA" w:rsidRPr="00AE73E5">
        <w:rPr>
          <w:rFonts w:ascii="仿宋_GB2312" w:eastAsia="仿宋_GB2312" w:hAnsi="仿宋" w:cs="仿宋_GB2312" w:hint="eastAsia"/>
          <w:color w:val="000000"/>
          <w:sz w:val="28"/>
          <w:szCs w:val="28"/>
        </w:rPr>
        <w:t>综合评价</w:t>
      </w:r>
      <w:r w:rsidRPr="00AE73E5">
        <w:rPr>
          <w:rFonts w:ascii="仿宋_GB2312" w:eastAsia="仿宋_GB2312" w:hAnsi="仿宋" w:cs="仿宋_GB2312" w:hint="eastAsia"/>
          <w:color w:val="000000"/>
          <w:sz w:val="28"/>
          <w:szCs w:val="28"/>
        </w:rPr>
        <w:t>、教科研积分与标志性成果及</w:t>
      </w:r>
      <w:r w:rsidR="00251C01" w:rsidRPr="00AE73E5">
        <w:rPr>
          <w:rFonts w:ascii="仿宋_GB2312" w:eastAsia="仿宋_GB2312" w:hAnsi="仿宋" w:cs="仿宋_GB2312" w:hint="eastAsia"/>
          <w:color w:val="000000"/>
          <w:sz w:val="28"/>
          <w:szCs w:val="28"/>
        </w:rPr>
        <w:t>其他</w:t>
      </w:r>
      <w:r w:rsidR="00FC64BC" w:rsidRPr="00AE73E5">
        <w:rPr>
          <w:rFonts w:ascii="仿宋_GB2312" w:eastAsia="仿宋_GB2312" w:hAnsi="仿宋" w:cs="仿宋_GB2312" w:hint="eastAsia"/>
          <w:color w:val="000000"/>
          <w:sz w:val="28"/>
          <w:szCs w:val="28"/>
        </w:rPr>
        <w:t>工作</w:t>
      </w:r>
      <w:r w:rsidR="00075CD1" w:rsidRPr="00AE73E5">
        <w:rPr>
          <w:rFonts w:ascii="仿宋_GB2312" w:eastAsia="仿宋_GB2312" w:hAnsi="仿宋" w:cs="仿宋_GB2312" w:hint="eastAsia"/>
          <w:color w:val="000000"/>
          <w:sz w:val="28"/>
          <w:szCs w:val="28"/>
        </w:rPr>
        <w:t>等</w:t>
      </w:r>
      <w:r w:rsidRPr="00AE73E5">
        <w:rPr>
          <w:rFonts w:ascii="仿宋_GB2312" w:eastAsia="仿宋_GB2312" w:hAnsi="仿宋" w:cs="仿宋_GB2312" w:hint="eastAsia"/>
          <w:color w:val="000000"/>
          <w:sz w:val="28"/>
          <w:szCs w:val="28"/>
        </w:rPr>
        <w:t>方面进行。各专业技术职务基本要求</w:t>
      </w:r>
      <w:r w:rsidR="00075CD1" w:rsidRPr="00AE73E5">
        <w:rPr>
          <w:rFonts w:ascii="仿宋_GB2312" w:eastAsia="仿宋_GB2312" w:hAnsi="仿宋" w:cs="仿宋_GB2312" w:hint="eastAsia"/>
          <w:color w:val="000000"/>
          <w:sz w:val="28"/>
          <w:szCs w:val="28"/>
        </w:rPr>
        <w:t>见表1</w:t>
      </w:r>
      <w:r w:rsidRPr="00AE73E5">
        <w:rPr>
          <w:rFonts w:ascii="仿宋_GB2312" w:eastAsia="仿宋_GB2312" w:hAnsi="仿宋" w:cs="仿宋_GB2312" w:hint="eastAsia"/>
          <w:color w:val="000000"/>
          <w:sz w:val="28"/>
          <w:szCs w:val="28"/>
        </w:rPr>
        <w:t>。</w:t>
      </w:r>
    </w:p>
    <w:p w:rsidR="00AC7FFE" w:rsidRPr="0003130B" w:rsidRDefault="00075CD1" w:rsidP="00AC7FFE">
      <w:pPr>
        <w:adjustRightInd w:val="0"/>
        <w:snapToGrid w:val="0"/>
        <w:spacing w:line="480" w:lineRule="exact"/>
        <w:ind w:leftChars="-135" w:left="-283" w:rightChars="200" w:right="420" w:firstLineChars="200" w:firstLine="36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表1:</w:t>
      </w:r>
      <w:r w:rsidR="00BC3D41">
        <w:rPr>
          <w:rFonts w:asciiTheme="majorEastAsia" w:eastAsiaTheme="majorEastAsia" w:hAnsiTheme="majorEastAsia" w:cs="仿宋_GB2312" w:hint="eastAsia"/>
          <w:sz w:val="18"/>
          <w:szCs w:val="18"/>
        </w:rPr>
        <w:t>教师</w:t>
      </w:r>
      <w:r w:rsidR="00AC7FFE" w:rsidRPr="0003130B">
        <w:rPr>
          <w:rFonts w:asciiTheme="majorEastAsia" w:eastAsiaTheme="majorEastAsia" w:hAnsiTheme="majorEastAsia" w:cs="仿宋_GB2312" w:hint="eastAsia"/>
          <w:sz w:val="18"/>
          <w:szCs w:val="18"/>
        </w:rPr>
        <w:t>专业技术</w:t>
      </w:r>
      <w:r w:rsidR="00BC3D41">
        <w:rPr>
          <w:rFonts w:asciiTheme="majorEastAsia" w:eastAsiaTheme="majorEastAsia" w:hAnsiTheme="majorEastAsia" w:cs="仿宋_GB2312" w:hint="eastAsia"/>
          <w:sz w:val="18"/>
          <w:szCs w:val="18"/>
        </w:rPr>
        <w:t>各</w:t>
      </w:r>
      <w:r w:rsidR="00AC7FFE" w:rsidRPr="0003130B">
        <w:rPr>
          <w:rFonts w:asciiTheme="majorEastAsia" w:eastAsiaTheme="majorEastAsia" w:hAnsiTheme="majorEastAsia" w:cs="仿宋_GB2312" w:hint="eastAsia"/>
          <w:sz w:val="18"/>
          <w:szCs w:val="18"/>
        </w:rPr>
        <w:t>职务</w:t>
      </w:r>
      <w:r w:rsidR="00AC7FFE">
        <w:rPr>
          <w:rFonts w:asciiTheme="majorEastAsia" w:eastAsiaTheme="majorEastAsia" w:hAnsiTheme="majorEastAsia" w:cs="仿宋_GB2312" w:hint="eastAsia"/>
          <w:sz w:val="18"/>
          <w:szCs w:val="18"/>
        </w:rPr>
        <w:t>基本</w:t>
      </w:r>
      <w:r w:rsidR="00BC3D41">
        <w:rPr>
          <w:rFonts w:asciiTheme="majorEastAsia" w:eastAsiaTheme="majorEastAsia" w:hAnsiTheme="majorEastAsia" w:cs="仿宋_GB2312" w:hint="eastAsia"/>
          <w:sz w:val="18"/>
          <w:szCs w:val="18"/>
        </w:rPr>
        <w:t>考核</w:t>
      </w:r>
      <w:r w:rsidR="00AC7FFE">
        <w:rPr>
          <w:rFonts w:asciiTheme="majorEastAsia" w:eastAsiaTheme="majorEastAsia" w:hAnsiTheme="majorEastAsia" w:cs="仿宋_GB2312" w:hint="eastAsia"/>
          <w:sz w:val="18"/>
          <w:szCs w:val="18"/>
        </w:rPr>
        <w:t>要求</w:t>
      </w:r>
      <w:r w:rsidR="00AC7FFE" w:rsidRPr="0003130B">
        <w:rPr>
          <w:rFonts w:asciiTheme="majorEastAsia" w:eastAsiaTheme="majorEastAsia" w:hAnsiTheme="majorEastAsia" w:cs="仿宋_GB2312" w:hint="eastAsia"/>
          <w:sz w:val="18"/>
          <w:szCs w:val="18"/>
        </w:rPr>
        <w:t>一览表</w:t>
      </w:r>
    </w:p>
    <w:tbl>
      <w:tblPr>
        <w:tblW w:w="8648" w:type="dxa"/>
        <w:jc w:val="center"/>
        <w:tblInd w:w="-279" w:type="dxa"/>
        <w:tblLayout w:type="fixed"/>
        <w:tblCellMar>
          <w:left w:w="0" w:type="dxa"/>
          <w:right w:w="0" w:type="dxa"/>
        </w:tblCellMar>
        <w:tblLook w:val="04A0"/>
      </w:tblPr>
      <w:tblGrid>
        <w:gridCol w:w="1702"/>
        <w:gridCol w:w="6946"/>
      </w:tblGrid>
      <w:tr w:rsidR="00AC7FFE" w:rsidRPr="0003130B" w:rsidTr="00131D95">
        <w:trPr>
          <w:trHeight w:val="1255"/>
          <w:jc w:val="center"/>
        </w:trPr>
        <w:tc>
          <w:tcPr>
            <w:tcW w:w="1702" w:type="dxa"/>
            <w:tcBorders>
              <w:top w:val="single" w:sz="4" w:space="0" w:color="auto"/>
              <w:left w:val="single" w:sz="4" w:space="0" w:color="auto"/>
              <w:bottom w:val="single" w:sz="4" w:space="0" w:color="auto"/>
              <w:right w:val="single" w:sz="4" w:space="0" w:color="auto"/>
              <w:tl2br w:val="single" w:sz="4" w:space="0" w:color="auto"/>
            </w:tcBorders>
          </w:tcPr>
          <w:p w:rsidR="00AC7FFE" w:rsidRPr="000D1148" w:rsidRDefault="00AC7FFE" w:rsidP="00C816B4">
            <w:pPr>
              <w:adjustRightInd w:val="0"/>
              <w:snapToGrid w:val="0"/>
              <w:spacing w:line="480" w:lineRule="exact"/>
              <w:ind w:rightChars="200" w:right="420"/>
              <w:rPr>
                <w:rFonts w:asciiTheme="majorEastAsia" w:eastAsiaTheme="majorEastAsia" w:hAnsiTheme="majorEastAsia" w:cs="仿宋_GB2312"/>
                <w:b/>
                <w:sz w:val="18"/>
                <w:szCs w:val="18"/>
              </w:rPr>
            </w:pPr>
            <w:r>
              <w:rPr>
                <w:rFonts w:asciiTheme="majorEastAsia" w:eastAsiaTheme="majorEastAsia" w:hAnsiTheme="majorEastAsia" w:cs="仿宋_GB2312" w:hint="eastAsia"/>
                <w:sz w:val="18"/>
                <w:szCs w:val="18"/>
              </w:rPr>
              <w:t xml:space="preserve">      </w:t>
            </w:r>
            <w:r w:rsidRPr="000D1148">
              <w:rPr>
                <w:rFonts w:asciiTheme="majorEastAsia" w:eastAsiaTheme="majorEastAsia" w:hAnsiTheme="majorEastAsia" w:cs="仿宋_GB2312" w:hint="eastAsia"/>
                <w:b/>
                <w:sz w:val="18"/>
                <w:szCs w:val="18"/>
              </w:rPr>
              <w:t>类型</w:t>
            </w:r>
          </w:p>
          <w:p w:rsidR="00AC7FFE" w:rsidRPr="0003130B" w:rsidRDefault="00AC7FFE" w:rsidP="00C816B4">
            <w:pPr>
              <w:adjustRightInd w:val="0"/>
              <w:snapToGrid w:val="0"/>
              <w:spacing w:line="480" w:lineRule="exact"/>
              <w:ind w:rightChars="200" w:right="420"/>
              <w:rPr>
                <w:rFonts w:asciiTheme="majorEastAsia" w:eastAsiaTheme="majorEastAsia" w:hAnsiTheme="majorEastAsia" w:cs="仿宋_GB2312"/>
                <w:sz w:val="18"/>
                <w:szCs w:val="18"/>
              </w:rPr>
            </w:pPr>
            <w:r w:rsidRPr="000D1148">
              <w:rPr>
                <w:rFonts w:asciiTheme="majorEastAsia" w:eastAsiaTheme="majorEastAsia" w:hAnsiTheme="majorEastAsia" w:cs="仿宋_GB2312" w:hint="eastAsia"/>
                <w:b/>
                <w:sz w:val="18"/>
                <w:szCs w:val="18"/>
              </w:rPr>
              <w:t>职务</w:t>
            </w:r>
          </w:p>
        </w:tc>
        <w:tc>
          <w:tcPr>
            <w:tcW w:w="6946" w:type="dxa"/>
            <w:tcBorders>
              <w:top w:val="single" w:sz="4" w:space="0" w:color="auto"/>
              <w:left w:val="single" w:sz="4" w:space="0" w:color="auto"/>
              <w:bottom w:val="single" w:sz="4" w:space="0" w:color="auto"/>
              <w:right w:val="single" w:sz="4" w:space="0" w:color="auto"/>
            </w:tcBorders>
            <w:vAlign w:val="center"/>
          </w:tcPr>
          <w:p w:rsidR="00F6159B" w:rsidRPr="000D1148" w:rsidRDefault="00AC7FFE" w:rsidP="0093465D">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0D1148">
              <w:rPr>
                <w:rFonts w:asciiTheme="majorEastAsia" w:eastAsiaTheme="majorEastAsia" w:hAnsiTheme="majorEastAsia" w:cs="仿宋_GB2312" w:hint="eastAsia"/>
                <w:b/>
                <w:sz w:val="18"/>
                <w:szCs w:val="18"/>
              </w:rPr>
              <w:t>考核要求</w:t>
            </w:r>
          </w:p>
          <w:p w:rsidR="00F276A0" w:rsidRPr="00145570" w:rsidRDefault="00F276A0" w:rsidP="00AD6386">
            <w:pPr>
              <w:adjustRightInd w:val="0"/>
              <w:snapToGrid w:val="0"/>
              <w:spacing w:line="480" w:lineRule="exact"/>
              <w:ind w:rightChars="200" w:right="420"/>
              <w:jc w:val="center"/>
              <w:rPr>
                <w:rFonts w:asciiTheme="majorEastAsia" w:eastAsiaTheme="majorEastAsia" w:hAnsiTheme="majorEastAsia" w:cs="仿宋_GB2312"/>
                <w:sz w:val="18"/>
                <w:szCs w:val="18"/>
              </w:rPr>
            </w:pPr>
            <w:r w:rsidRPr="00145570">
              <w:rPr>
                <w:rFonts w:asciiTheme="majorEastAsia" w:eastAsiaTheme="majorEastAsia" w:hAnsiTheme="majorEastAsia" w:cs="仿宋_GB2312" w:hint="eastAsia"/>
                <w:sz w:val="18"/>
                <w:szCs w:val="18"/>
              </w:rPr>
              <w:t>(教学工作量,教学</w:t>
            </w:r>
            <w:r w:rsidR="009F4C2D">
              <w:rPr>
                <w:rFonts w:asciiTheme="majorEastAsia" w:eastAsiaTheme="majorEastAsia" w:hAnsiTheme="majorEastAsia" w:cs="仿宋_GB2312" w:hint="eastAsia"/>
                <w:sz w:val="18"/>
                <w:szCs w:val="18"/>
              </w:rPr>
              <w:t>质量</w:t>
            </w:r>
            <w:r w:rsidR="00AD6386" w:rsidRPr="00145570">
              <w:rPr>
                <w:rFonts w:asciiTheme="majorEastAsia" w:eastAsiaTheme="majorEastAsia" w:hAnsiTheme="majorEastAsia" w:cs="仿宋_GB2312" w:hint="eastAsia"/>
                <w:sz w:val="18"/>
                <w:szCs w:val="18"/>
              </w:rPr>
              <w:t>综合</w:t>
            </w:r>
            <w:r w:rsidRPr="00145570">
              <w:rPr>
                <w:rFonts w:asciiTheme="majorEastAsia" w:eastAsiaTheme="majorEastAsia" w:hAnsiTheme="majorEastAsia" w:cs="仿宋_GB2312" w:hint="eastAsia"/>
                <w:sz w:val="18"/>
                <w:szCs w:val="18"/>
              </w:rPr>
              <w:t>评价,教科研积分,教科研等标志性成果,其他</w:t>
            </w:r>
            <w:r w:rsidR="00FC64BC">
              <w:rPr>
                <w:rFonts w:asciiTheme="majorEastAsia" w:eastAsiaTheme="majorEastAsia" w:hAnsiTheme="majorEastAsia" w:cs="仿宋_GB2312" w:hint="eastAsia"/>
                <w:sz w:val="18"/>
                <w:szCs w:val="18"/>
              </w:rPr>
              <w:t>工作</w:t>
            </w:r>
            <w:r w:rsidRPr="00145570">
              <w:rPr>
                <w:rFonts w:asciiTheme="majorEastAsia" w:eastAsiaTheme="majorEastAsia" w:hAnsiTheme="majorEastAsia" w:cs="仿宋_GB2312" w:hint="eastAsia"/>
                <w:sz w:val="18"/>
                <w:szCs w:val="18"/>
              </w:rPr>
              <w:t>分)</w:t>
            </w:r>
          </w:p>
        </w:tc>
      </w:tr>
      <w:tr w:rsidR="00AC7FFE" w:rsidRPr="0003130B" w:rsidTr="00131D95">
        <w:trPr>
          <w:trHeight w:val="113"/>
          <w:jc w:val="center"/>
        </w:trPr>
        <w:tc>
          <w:tcPr>
            <w:tcW w:w="1702" w:type="dxa"/>
            <w:tcBorders>
              <w:top w:val="single" w:sz="4" w:space="0" w:color="auto"/>
              <w:left w:val="single" w:sz="4" w:space="0" w:color="auto"/>
              <w:bottom w:val="single" w:sz="4" w:space="0" w:color="auto"/>
              <w:right w:val="single" w:sz="4" w:space="0" w:color="auto"/>
            </w:tcBorders>
            <w:vAlign w:val="center"/>
          </w:tcPr>
          <w:p w:rsidR="00AC7FFE" w:rsidRPr="00145570" w:rsidRDefault="00AC7FFE" w:rsidP="00145570">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145570">
              <w:rPr>
                <w:rFonts w:asciiTheme="majorEastAsia" w:eastAsiaTheme="majorEastAsia" w:hAnsiTheme="majorEastAsia" w:cs="仿宋_GB2312" w:hint="eastAsia"/>
                <w:b/>
                <w:sz w:val="18"/>
                <w:szCs w:val="18"/>
              </w:rPr>
              <w:t>助教</w:t>
            </w:r>
          </w:p>
        </w:tc>
        <w:tc>
          <w:tcPr>
            <w:tcW w:w="6946" w:type="dxa"/>
            <w:tcBorders>
              <w:top w:val="single" w:sz="4" w:space="0" w:color="auto"/>
              <w:left w:val="single" w:sz="4" w:space="0" w:color="auto"/>
              <w:bottom w:val="single" w:sz="4" w:space="0" w:color="auto"/>
              <w:right w:val="single" w:sz="4" w:space="0" w:color="auto"/>
            </w:tcBorders>
          </w:tcPr>
          <w:p w:rsidR="00AC7FFE" w:rsidRPr="00254F7D" w:rsidRDefault="00F276A0" w:rsidP="00BC3D41">
            <w:pPr>
              <w:adjustRightInd w:val="0"/>
              <w:snapToGrid w:val="0"/>
              <w:spacing w:line="480" w:lineRule="exact"/>
              <w:ind w:rightChars="200" w:right="42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完成本学院规定的教学工作量,</w:t>
            </w:r>
            <w:r w:rsidR="00AC7FFE" w:rsidRPr="00254F7D">
              <w:rPr>
                <w:rFonts w:asciiTheme="majorEastAsia" w:eastAsiaTheme="majorEastAsia" w:hAnsiTheme="majorEastAsia" w:cs="仿宋_GB2312" w:hint="eastAsia"/>
                <w:sz w:val="18"/>
                <w:szCs w:val="18"/>
              </w:rPr>
              <w:t>合</w:t>
            </w:r>
            <w:r w:rsidR="00AC7FFE">
              <w:rPr>
                <w:rFonts w:asciiTheme="majorEastAsia" w:eastAsiaTheme="majorEastAsia" w:hAnsiTheme="majorEastAsia" w:cs="仿宋_GB2312" w:hint="eastAsia"/>
                <w:sz w:val="18"/>
                <w:szCs w:val="18"/>
              </w:rPr>
              <w:t>格</w:t>
            </w:r>
            <w:r w:rsidR="00AC7FFE" w:rsidRPr="00254F7D">
              <w:rPr>
                <w:rFonts w:asciiTheme="majorEastAsia" w:eastAsiaTheme="majorEastAsia" w:hAnsiTheme="majorEastAsia" w:cs="仿宋_GB2312" w:hint="eastAsia"/>
                <w:sz w:val="18"/>
                <w:szCs w:val="18"/>
              </w:rPr>
              <w:t>，50</w:t>
            </w:r>
            <w:r w:rsidR="00AC7FFE">
              <w:rPr>
                <w:rFonts w:asciiTheme="majorEastAsia" w:eastAsiaTheme="majorEastAsia" w:hAnsiTheme="majorEastAsia" w:cs="仿宋_GB2312" w:hint="eastAsia"/>
                <w:sz w:val="18"/>
                <w:szCs w:val="18"/>
              </w:rPr>
              <w:t>,</w:t>
            </w:r>
            <w:r w:rsidR="00F6159B">
              <w:rPr>
                <w:rFonts w:asciiTheme="majorEastAsia" w:eastAsiaTheme="majorEastAsia" w:hAnsiTheme="majorEastAsia" w:cs="仿宋_GB2312" w:hint="eastAsia"/>
                <w:sz w:val="18"/>
                <w:szCs w:val="18"/>
              </w:rPr>
              <w:t>标志性成果，</w:t>
            </w:r>
            <w:r w:rsidR="00FC64BC" w:rsidRPr="00145570">
              <w:rPr>
                <w:rFonts w:asciiTheme="majorEastAsia" w:eastAsiaTheme="majorEastAsia" w:hAnsiTheme="majorEastAsia" w:cs="仿宋_GB2312" w:hint="eastAsia"/>
                <w:sz w:val="18"/>
                <w:szCs w:val="18"/>
              </w:rPr>
              <w:t>其他</w:t>
            </w:r>
            <w:r w:rsidR="00FC64BC">
              <w:rPr>
                <w:rFonts w:asciiTheme="majorEastAsia" w:eastAsiaTheme="majorEastAsia" w:hAnsiTheme="majorEastAsia" w:cs="仿宋_GB2312" w:hint="eastAsia"/>
                <w:sz w:val="18"/>
                <w:szCs w:val="18"/>
              </w:rPr>
              <w:t>工作</w:t>
            </w:r>
            <w:r w:rsidR="00FC64BC" w:rsidRPr="00145570">
              <w:rPr>
                <w:rFonts w:asciiTheme="majorEastAsia" w:eastAsiaTheme="majorEastAsia" w:hAnsiTheme="majorEastAsia" w:cs="仿宋_GB2312" w:hint="eastAsia"/>
                <w:sz w:val="18"/>
                <w:szCs w:val="18"/>
              </w:rPr>
              <w:t>分</w:t>
            </w:r>
          </w:p>
        </w:tc>
      </w:tr>
      <w:tr w:rsidR="00AC7FFE" w:rsidRPr="0003130B" w:rsidTr="00131D95">
        <w:trPr>
          <w:trHeight w:val="113"/>
          <w:jc w:val="center"/>
        </w:trPr>
        <w:tc>
          <w:tcPr>
            <w:tcW w:w="1702" w:type="dxa"/>
            <w:tcBorders>
              <w:top w:val="single" w:sz="4" w:space="0" w:color="auto"/>
              <w:left w:val="single" w:sz="4" w:space="0" w:color="auto"/>
              <w:bottom w:val="single" w:sz="4" w:space="0" w:color="auto"/>
              <w:right w:val="single" w:sz="4" w:space="0" w:color="auto"/>
            </w:tcBorders>
            <w:vAlign w:val="center"/>
          </w:tcPr>
          <w:p w:rsidR="00AC7FFE" w:rsidRPr="00145570" w:rsidRDefault="00AC7FFE" w:rsidP="00145570">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145570">
              <w:rPr>
                <w:rFonts w:asciiTheme="majorEastAsia" w:eastAsiaTheme="majorEastAsia" w:hAnsiTheme="majorEastAsia" w:cs="仿宋_GB2312" w:hint="eastAsia"/>
                <w:b/>
                <w:sz w:val="18"/>
                <w:szCs w:val="18"/>
              </w:rPr>
              <w:t>讲师</w:t>
            </w:r>
          </w:p>
        </w:tc>
        <w:tc>
          <w:tcPr>
            <w:tcW w:w="6946" w:type="dxa"/>
            <w:tcBorders>
              <w:top w:val="single" w:sz="4" w:space="0" w:color="auto"/>
              <w:left w:val="single" w:sz="4" w:space="0" w:color="auto"/>
              <w:bottom w:val="single" w:sz="4" w:space="0" w:color="auto"/>
              <w:right w:val="single" w:sz="4" w:space="0" w:color="auto"/>
            </w:tcBorders>
          </w:tcPr>
          <w:p w:rsidR="00AC7FFE" w:rsidRPr="00254F7D" w:rsidRDefault="00F276A0" w:rsidP="00BC3D41">
            <w:pPr>
              <w:adjustRightInd w:val="0"/>
              <w:snapToGrid w:val="0"/>
              <w:spacing w:line="480" w:lineRule="exact"/>
              <w:ind w:rightChars="200" w:right="42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完成本学院规定的教学工作量,</w:t>
            </w:r>
            <w:r w:rsidR="00AC7FFE">
              <w:rPr>
                <w:rFonts w:asciiTheme="majorEastAsia" w:eastAsiaTheme="majorEastAsia" w:hAnsiTheme="majorEastAsia" w:cs="仿宋_GB2312" w:hint="eastAsia"/>
                <w:sz w:val="18"/>
                <w:szCs w:val="18"/>
              </w:rPr>
              <w:t>合格</w:t>
            </w:r>
            <w:r w:rsidR="00AC7FFE" w:rsidRPr="00254F7D">
              <w:rPr>
                <w:rFonts w:asciiTheme="majorEastAsia" w:eastAsiaTheme="majorEastAsia" w:hAnsiTheme="majorEastAsia" w:cs="仿宋_GB2312" w:hint="eastAsia"/>
                <w:sz w:val="18"/>
                <w:szCs w:val="18"/>
              </w:rPr>
              <w:t>，</w:t>
            </w:r>
            <w:r w:rsidR="00AC7FFE">
              <w:rPr>
                <w:rFonts w:asciiTheme="majorEastAsia" w:eastAsiaTheme="majorEastAsia" w:hAnsiTheme="majorEastAsia" w:cs="仿宋_GB2312" w:hint="eastAsia"/>
                <w:sz w:val="18"/>
                <w:szCs w:val="18"/>
              </w:rPr>
              <w:t>10</w:t>
            </w:r>
            <w:r w:rsidR="00AC7FFE" w:rsidRPr="00254F7D">
              <w:rPr>
                <w:rFonts w:asciiTheme="majorEastAsia" w:eastAsiaTheme="majorEastAsia" w:hAnsiTheme="majorEastAsia" w:cs="仿宋_GB2312" w:hint="eastAsia"/>
                <w:sz w:val="18"/>
                <w:szCs w:val="18"/>
              </w:rPr>
              <w:t>0</w:t>
            </w:r>
            <w:r w:rsidR="00AC7FFE">
              <w:rPr>
                <w:rFonts w:asciiTheme="majorEastAsia" w:eastAsiaTheme="majorEastAsia" w:hAnsiTheme="majorEastAsia" w:cs="仿宋_GB2312" w:hint="eastAsia"/>
                <w:sz w:val="18"/>
                <w:szCs w:val="18"/>
              </w:rPr>
              <w:t>,</w:t>
            </w:r>
            <w:r w:rsidR="00F6159B">
              <w:rPr>
                <w:rFonts w:asciiTheme="majorEastAsia" w:eastAsiaTheme="majorEastAsia" w:hAnsiTheme="majorEastAsia" w:cs="仿宋_GB2312" w:hint="eastAsia"/>
                <w:sz w:val="18"/>
                <w:szCs w:val="18"/>
              </w:rPr>
              <w:t>标志性成果，</w:t>
            </w:r>
            <w:r w:rsidR="00FC64BC" w:rsidRPr="00145570">
              <w:rPr>
                <w:rFonts w:asciiTheme="majorEastAsia" w:eastAsiaTheme="majorEastAsia" w:hAnsiTheme="majorEastAsia" w:cs="仿宋_GB2312" w:hint="eastAsia"/>
                <w:sz w:val="18"/>
                <w:szCs w:val="18"/>
              </w:rPr>
              <w:t>其他</w:t>
            </w:r>
            <w:r w:rsidR="00FC64BC">
              <w:rPr>
                <w:rFonts w:asciiTheme="majorEastAsia" w:eastAsiaTheme="majorEastAsia" w:hAnsiTheme="majorEastAsia" w:cs="仿宋_GB2312" w:hint="eastAsia"/>
                <w:sz w:val="18"/>
                <w:szCs w:val="18"/>
              </w:rPr>
              <w:t>工作</w:t>
            </w:r>
            <w:r w:rsidR="00FC64BC" w:rsidRPr="00145570">
              <w:rPr>
                <w:rFonts w:asciiTheme="majorEastAsia" w:eastAsiaTheme="majorEastAsia" w:hAnsiTheme="majorEastAsia" w:cs="仿宋_GB2312" w:hint="eastAsia"/>
                <w:sz w:val="18"/>
                <w:szCs w:val="18"/>
              </w:rPr>
              <w:t>分</w:t>
            </w:r>
          </w:p>
        </w:tc>
      </w:tr>
      <w:tr w:rsidR="00AC7FFE" w:rsidRPr="0003130B" w:rsidTr="00131D95">
        <w:trPr>
          <w:trHeight w:val="113"/>
          <w:jc w:val="center"/>
        </w:trPr>
        <w:tc>
          <w:tcPr>
            <w:tcW w:w="1702" w:type="dxa"/>
            <w:tcBorders>
              <w:top w:val="single" w:sz="4" w:space="0" w:color="auto"/>
              <w:left w:val="single" w:sz="4" w:space="0" w:color="auto"/>
              <w:bottom w:val="single" w:sz="4" w:space="0" w:color="auto"/>
              <w:right w:val="single" w:sz="4" w:space="0" w:color="auto"/>
            </w:tcBorders>
            <w:vAlign w:val="center"/>
          </w:tcPr>
          <w:p w:rsidR="00AC7FFE" w:rsidRPr="00145570" w:rsidRDefault="00AC7FFE" w:rsidP="00145570">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145570">
              <w:rPr>
                <w:rFonts w:asciiTheme="majorEastAsia" w:eastAsiaTheme="majorEastAsia" w:hAnsiTheme="majorEastAsia" w:cs="仿宋_GB2312" w:hint="eastAsia"/>
                <w:b/>
                <w:sz w:val="18"/>
                <w:szCs w:val="18"/>
              </w:rPr>
              <w:t>副教授</w:t>
            </w:r>
          </w:p>
        </w:tc>
        <w:tc>
          <w:tcPr>
            <w:tcW w:w="6946" w:type="dxa"/>
            <w:tcBorders>
              <w:top w:val="single" w:sz="4" w:space="0" w:color="auto"/>
              <w:left w:val="single" w:sz="4" w:space="0" w:color="auto"/>
              <w:bottom w:val="single" w:sz="4" w:space="0" w:color="auto"/>
              <w:right w:val="single" w:sz="4" w:space="0" w:color="auto"/>
            </w:tcBorders>
          </w:tcPr>
          <w:p w:rsidR="00AC7FFE" w:rsidRPr="00254F7D" w:rsidRDefault="00F276A0" w:rsidP="00BC3D41">
            <w:pPr>
              <w:adjustRightInd w:val="0"/>
              <w:snapToGrid w:val="0"/>
              <w:spacing w:line="480" w:lineRule="exact"/>
              <w:ind w:rightChars="200" w:right="42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完成本学院规定的教学工作量,</w:t>
            </w:r>
            <w:r w:rsidR="00AC7FFE">
              <w:rPr>
                <w:rFonts w:asciiTheme="majorEastAsia" w:eastAsiaTheme="majorEastAsia" w:hAnsiTheme="majorEastAsia" w:cs="仿宋_GB2312" w:hint="eastAsia"/>
                <w:sz w:val="18"/>
                <w:szCs w:val="18"/>
              </w:rPr>
              <w:t>良好</w:t>
            </w:r>
            <w:r w:rsidR="00AC7FFE" w:rsidRPr="00254F7D">
              <w:rPr>
                <w:rFonts w:asciiTheme="majorEastAsia" w:eastAsiaTheme="majorEastAsia" w:hAnsiTheme="majorEastAsia" w:cs="仿宋_GB2312" w:hint="eastAsia"/>
                <w:sz w:val="18"/>
                <w:szCs w:val="18"/>
              </w:rPr>
              <w:t>，</w:t>
            </w:r>
            <w:r w:rsidR="00AC7FFE">
              <w:rPr>
                <w:rFonts w:asciiTheme="majorEastAsia" w:eastAsiaTheme="majorEastAsia" w:hAnsiTheme="majorEastAsia" w:cs="仿宋_GB2312" w:hint="eastAsia"/>
                <w:sz w:val="18"/>
                <w:szCs w:val="18"/>
              </w:rPr>
              <w:t>20</w:t>
            </w:r>
            <w:r w:rsidR="00AC7FFE" w:rsidRPr="00254F7D">
              <w:rPr>
                <w:rFonts w:asciiTheme="majorEastAsia" w:eastAsiaTheme="majorEastAsia" w:hAnsiTheme="majorEastAsia" w:cs="仿宋_GB2312" w:hint="eastAsia"/>
                <w:sz w:val="18"/>
                <w:szCs w:val="18"/>
              </w:rPr>
              <w:t>0</w:t>
            </w:r>
            <w:r w:rsidR="00AC7FFE">
              <w:rPr>
                <w:rFonts w:asciiTheme="majorEastAsia" w:eastAsiaTheme="majorEastAsia" w:hAnsiTheme="majorEastAsia" w:cs="仿宋_GB2312" w:hint="eastAsia"/>
                <w:sz w:val="18"/>
                <w:szCs w:val="18"/>
              </w:rPr>
              <w:t>,</w:t>
            </w:r>
            <w:r w:rsidR="00F6159B">
              <w:rPr>
                <w:rFonts w:asciiTheme="majorEastAsia" w:eastAsiaTheme="majorEastAsia" w:hAnsiTheme="majorEastAsia" w:cs="仿宋_GB2312" w:hint="eastAsia"/>
                <w:sz w:val="18"/>
                <w:szCs w:val="18"/>
              </w:rPr>
              <w:t xml:space="preserve"> 标志性成果，</w:t>
            </w:r>
            <w:r w:rsidR="00FC64BC" w:rsidRPr="00145570">
              <w:rPr>
                <w:rFonts w:asciiTheme="majorEastAsia" w:eastAsiaTheme="majorEastAsia" w:hAnsiTheme="majorEastAsia" w:cs="仿宋_GB2312" w:hint="eastAsia"/>
                <w:sz w:val="18"/>
                <w:szCs w:val="18"/>
              </w:rPr>
              <w:t>其他</w:t>
            </w:r>
            <w:r w:rsidR="00FC64BC">
              <w:rPr>
                <w:rFonts w:asciiTheme="majorEastAsia" w:eastAsiaTheme="majorEastAsia" w:hAnsiTheme="majorEastAsia" w:cs="仿宋_GB2312" w:hint="eastAsia"/>
                <w:sz w:val="18"/>
                <w:szCs w:val="18"/>
              </w:rPr>
              <w:t>工作</w:t>
            </w:r>
            <w:r w:rsidR="00FC64BC" w:rsidRPr="00145570">
              <w:rPr>
                <w:rFonts w:asciiTheme="majorEastAsia" w:eastAsiaTheme="majorEastAsia" w:hAnsiTheme="majorEastAsia" w:cs="仿宋_GB2312" w:hint="eastAsia"/>
                <w:sz w:val="18"/>
                <w:szCs w:val="18"/>
              </w:rPr>
              <w:t>分</w:t>
            </w:r>
          </w:p>
        </w:tc>
      </w:tr>
      <w:tr w:rsidR="00AC7FFE" w:rsidRPr="0003130B" w:rsidTr="00131D95">
        <w:trPr>
          <w:trHeight w:val="113"/>
          <w:jc w:val="center"/>
        </w:trPr>
        <w:tc>
          <w:tcPr>
            <w:tcW w:w="1702" w:type="dxa"/>
            <w:tcBorders>
              <w:top w:val="single" w:sz="4" w:space="0" w:color="auto"/>
              <w:left w:val="single" w:sz="4" w:space="0" w:color="auto"/>
              <w:bottom w:val="single" w:sz="4" w:space="0" w:color="auto"/>
              <w:right w:val="single" w:sz="4" w:space="0" w:color="auto"/>
            </w:tcBorders>
            <w:vAlign w:val="center"/>
          </w:tcPr>
          <w:p w:rsidR="00AC7FFE" w:rsidRPr="00145570" w:rsidRDefault="00AC7FFE" w:rsidP="00145570">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145570">
              <w:rPr>
                <w:rFonts w:asciiTheme="majorEastAsia" w:eastAsiaTheme="majorEastAsia" w:hAnsiTheme="majorEastAsia" w:cs="仿宋_GB2312" w:hint="eastAsia"/>
                <w:b/>
                <w:sz w:val="18"/>
                <w:szCs w:val="18"/>
              </w:rPr>
              <w:t>博士副教授</w:t>
            </w:r>
          </w:p>
        </w:tc>
        <w:tc>
          <w:tcPr>
            <w:tcW w:w="6946" w:type="dxa"/>
            <w:tcBorders>
              <w:top w:val="single" w:sz="4" w:space="0" w:color="auto"/>
              <w:left w:val="single" w:sz="4" w:space="0" w:color="auto"/>
              <w:bottom w:val="single" w:sz="4" w:space="0" w:color="auto"/>
              <w:right w:val="single" w:sz="4" w:space="0" w:color="auto"/>
            </w:tcBorders>
          </w:tcPr>
          <w:p w:rsidR="00AC7FFE" w:rsidRPr="00254F7D" w:rsidRDefault="00F276A0" w:rsidP="00BC3D41">
            <w:pPr>
              <w:adjustRightInd w:val="0"/>
              <w:snapToGrid w:val="0"/>
              <w:spacing w:line="480" w:lineRule="exact"/>
              <w:ind w:rightChars="200" w:right="42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完成本学院规定的教学工作量,</w:t>
            </w:r>
            <w:r w:rsidR="00AC7FFE">
              <w:rPr>
                <w:rFonts w:asciiTheme="majorEastAsia" w:eastAsiaTheme="majorEastAsia" w:hAnsiTheme="majorEastAsia" w:cs="仿宋_GB2312" w:hint="eastAsia"/>
                <w:sz w:val="18"/>
                <w:szCs w:val="18"/>
              </w:rPr>
              <w:t>良好</w:t>
            </w:r>
            <w:r w:rsidR="00AC7FFE" w:rsidRPr="00254F7D">
              <w:rPr>
                <w:rFonts w:asciiTheme="majorEastAsia" w:eastAsiaTheme="majorEastAsia" w:hAnsiTheme="majorEastAsia" w:cs="仿宋_GB2312" w:hint="eastAsia"/>
                <w:sz w:val="18"/>
                <w:szCs w:val="18"/>
              </w:rPr>
              <w:t>，</w:t>
            </w:r>
            <w:r w:rsidR="00AC7FFE">
              <w:rPr>
                <w:rFonts w:asciiTheme="majorEastAsia" w:eastAsiaTheme="majorEastAsia" w:hAnsiTheme="majorEastAsia" w:cs="仿宋_GB2312" w:hint="eastAsia"/>
                <w:sz w:val="18"/>
                <w:szCs w:val="18"/>
              </w:rPr>
              <w:t>300,</w:t>
            </w:r>
            <w:r w:rsidR="00F6159B">
              <w:rPr>
                <w:rFonts w:asciiTheme="majorEastAsia" w:eastAsiaTheme="majorEastAsia" w:hAnsiTheme="majorEastAsia" w:cs="仿宋_GB2312" w:hint="eastAsia"/>
                <w:sz w:val="18"/>
                <w:szCs w:val="18"/>
              </w:rPr>
              <w:t>标志性成果，</w:t>
            </w:r>
            <w:r w:rsidR="00251C01">
              <w:rPr>
                <w:rFonts w:asciiTheme="majorEastAsia" w:eastAsiaTheme="majorEastAsia" w:hAnsiTheme="majorEastAsia" w:cs="仿宋_GB2312" w:hint="eastAsia"/>
                <w:sz w:val="18"/>
                <w:szCs w:val="18"/>
              </w:rPr>
              <w:t>其</w:t>
            </w:r>
            <w:r w:rsidR="00FC64BC">
              <w:rPr>
                <w:rFonts w:asciiTheme="majorEastAsia" w:eastAsiaTheme="majorEastAsia" w:hAnsiTheme="majorEastAsia" w:cs="仿宋_GB2312" w:hint="eastAsia"/>
                <w:sz w:val="18"/>
                <w:szCs w:val="18"/>
              </w:rPr>
              <w:t>务工作</w:t>
            </w:r>
            <w:r w:rsidR="00FC64BC" w:rsidRPr="00145570">
              <w:rPr>
                <w:rFonts w:asciiTheme="majorEastAsia" w:eastAsiaTheme="majorEastAsia" w:hAnsiTheme="majorEastAsia" w:cs="仿宋_GB2312" w:hint="eastAsia"/>
                <w:sz w:val="18"/>
                <w:szCs w:val="18"/>
              </w:rPr>
              <w:t>分</w:t>
            </w:r>
          </w:p>
        </w:tc>
      </w:tr>
      <w:tr w:rsidR="00AC7FFE" w:rsidRPr="0003130B" w:rsidTr="00131D95">
        <w:trPr>
          <w:trHeight w:val="570"/>
          <w:jc w:val="center"/>
        </w:trPr>
        <w:tc>
          <w:tcPr>
            <w:tcW w:w="1702" w:type="dxa"/>
            <w:tcBorders>
              <w:top w:val="single" w:sz="4" w:space="0" w:color="auto"/>
              <w:left w:val="single" w:sz="4" w:space="0" w:color="auto"/>
              <w:bottom w:val="single" w:sz="4" w:space="0" w:color="auto"/>
              <w:right w:val="single" w:sz="4" w:space="0" w:color="auto"/>
            </w:tcBorders>
            <w:vAlign w:val="center"/>
          </w:tcPr>
          <w:p w:rsidR="00AC7FFE" w:rsidRPr="00145570" w:rsidRDefault="00AC7FFE" w:rsidP="00145570">
            <w:pPr>
              <w:adjustRightInd w:val="0"/>
              <w:snapToGrid w:val="0"/>
              <w:spacing w:line="480" w:lineRule="exact"/>
              <w:ind w:rightChars="200" w:right="420"/>
              <w:jc w:val="center"/>
              <w:rPr>
                <w:rFonts w:asciiTheme="majorEastAsia" w:eastAsiaTheme="majorEastAsia" w:hAnsiTheme="majorEastAsia" w:cs="仿宋_GB2312"/>
                <w:b/>
                <w:sz w:val="18"/>
                <w:szCs w:val="18"/>
              </w:rPr>
            </w:pPr>
            <w:r w:rsidRPr="00145570">
              <w:rPr>
                <w:rFonts w:asciiTheme="majorEastAsia" w:eastAsiaTheme="majorEastAsia" w:hAnsiTheme="majorEastAsia" w:cs="仿宋_GB2312" w:hint="eastAsia"/>
                <w:b/>
                <w:sz w:val="18"/>
                <w:szCs w:val="18"/>
              </w:rPr>
              <w:t>教授</w:t>
            </w:r>
          </w:p>
        </w:tc>
        <w:tc>
          <w:tcPr>
            <w:tcW w:w="6946" w:type="dxa"/>
            <w:tcBorders>
              <w:top w:val="single" w:sz="4" w:space="0" w:color="auto"/>
              <w:left w:val="single" w:sz="4" w:space="0" w:color="auto"/>
              <w:bottom w:val="single" w:sz="4" w:space="0" w:color="auto"/>
              <w:right w:val="single" w:sz="4" w:space="0" w:color="auto"/>
            </w:tcBorders>
          </w:tcPr>
          <w:p w:rsidR="00AC7FFE" w:rsidRPr="00254F7D" w:rsidRDefault="00F276A0" w:rsidP="00BC3D41">
            <w:pPr>
              <w:adjustRightInd w:val="0"/>
              <w:snapToGrid w:val="0"/>
              <w:spacing w:line="480" w:lineRule="exact"/>
              <w:ind w:rightChars="200" w:right="420"/>
              <w:jc w:val="center"/>
              <w:rPr>
                <w:rFonts w:asciiTheme="majorEastAsia" w:eastAsiaTheme="majorEastAsia" w:hAnsiTheme="majorEastAsia" w:cs="仿宋_GB2312"/>
                <w:sz w:val="18"/>
                <w:szCs w:val="18"/>
              </w:rPr>
            </w:pPr>
            <w:r>
              <w:rPr>
                <w:rFonts w:asciiTheme="majorEastAsia" w:eastAsiaTheme="majorEastAsia" w:hAnsiTheme="majorEastAsia" w:cs="仿宋_GB2312" w:hint="eastAsia"/>
                <w:sz w:val="18"/>
                <w:szCs w:val="18"/>
              </w:rPr>
              <w:t>完成本学院规定的教学工作量,</w:t>
            </w:r>
            <w:r w:rsidR="00AC7FFE">
              <w:rPr>
                <w:rFonts w:asciiTheme="majorEastAsia" w:eastAsiaTheme="majorEastAsia" w:hAnsiTheme="majorEastAsia" w:cs="仿宋_GB2312" w:hint="eastAsia"/>
                <w:sz w:val="18"/>
                <w:szCs w:val="18"/>
              </w:rPr>
              <w:t>良好</w:t>
            </w:r>
            <w:r w:rsidR="00AC7FFE" w:rsidRPr="00254F7D">
              <w:rPr>
                <w:rFonts w:asciiTheme="majorEastAsia" w:eastAsiaTheme="majorEastAsia" w:hAnsiTheme="majorEastAsia" w:cs="仿宋_GB2312" w:hint="eastAsia"/>
                <w:sz w:val="18"/>
                <w:szCs w:val="18"/>
              </w:rPr>
              <w:t>，</w:t>
            </w:r>
            <w:r w:rsidR="00AC7FFE">
              <w:rPr>
                <w:rFonts w:asciiTheme="majorEastAsia" w:eastAsiaTheme="majorEastAsia" w:hAnsiTheme="majorEastAsia" w:cs="仿宋_GB2312" w:hint="eastAsia"/>
                <w:sz w:val="18"/>
                <w:szCs w:val="18"/>
              </w:rPr>
              <w:t>3</w:t>
            </w:r>
            <w:r w:rsidR="00AC7FFE" w:rsidRPr="00254F7D">
              <w:rPr>
                <w:rFonts w:asciiTheme="majorEastAsia" w:eastAsiaTheme="majorEastAsia" w:hAnsiTheme="majorEastAsia" w:cs="仿宋_GB2312" w:hint="eastAsia"/>
                <w:sz w:val="18"/>
                <w:szCs w:val="18"/>
              </w:rPr>
              <w:t>50</w:t>
            </w:r>
            <w:r w:rsidR="00AC7FFE">
              <w:rPr>
                <w:rFonts w:asciiTheme="majorEastAsia" w:eastAsiaTheme="majorEastAsia" w:hAnsiTheme="majorEastAsia" w:cs="仿宋_GB2312" w:hint="eastAsia"/>
                <w:sz w:val="18"/>
                <w:szCs w:val="18"/>
              </w:rPr>
              <w:t>,</w:t>
            </w:r>
            <w:r w:rsidR="00F6159B">
              <w:rPr>
                <w:rFonts w:asciiTheme="majorEastAsia" w:eastAsiaTheme="majorEastAsia" w:hAnsiTheme="majorEastAsia" w:cs="仿宋_GB2312" w:hint="eastAsia"/>
                <w:sz w:val="18"/>
                <w:szCs w:val="18"/>
              </w:rPr>
              <w:t xml:space="preserve"> 标志性成果，</w:t>
            </w:r>
            <w:r w:rsidR="00FC64BC" w:rsidRPr="00145570">
              <w:rPr>
                <w:rFonts w:asciiTheme="majorEastAsia" w:eastAsiaTheme="majorEastAsia" w:hAnsiTheme="majorEastAsia" w:cs="仿宋_GB2312" w:hint="eastAsia"/>
                <w:sz w:val="18"/>
                <w:szCs w:val="18"/>
              </w:rPr>
              <w:t>其他</w:t>
            </w:r>
            <w:r w:rsidR="00FC64BC">
              <w:rPr>
                <w:rFonts w:asciiTheme="majorEastAsia" w:eastAsiaTheme="majorEastAsia" w:hAnsiTheme="majorEastAsia" w:cs="仿宋_GB2312" w:hint="eastAsia"/>
                <w:sz w:val="18"/>
                <w:szCs w:val="18"/>
              </w:rPr>
              <w:t>工作</w:t>
            </w:r>
            <w:r w:rsidR="00FC64BC" w:rsidRPr="00145570">
              <w:rPr>
                <w:rFonts w:asciiTheme="majorEastAsia" w:eastAsiaTheme="majorEastAsia" w:hAnsiTheme="majorEastAsia" w:cs="仿宋_GB2312" w:hint="eastAsia"/>
                <w:sz w:val="18"/>
                <w:szCs w:val="18"/>
              </w:rPr>
              <w:t>分</w:t>
            </w:r>
          </w:p>
        </w:tc>
      </w:tr>
    </w:tbl>
    <w:p w:rsidR="006C315E" w:rsidRPr="00815513" w:rsidRDefault="006C315E" w:rsidP="00626564">
      <w:pPr>
        <w:pStyle w:val="1"/>
        <w:ind w:leftChars="0" w:left="0" w:rightChars="0" w:right="0" w:firstLine="560"/>
        <w:rPr>
          <w:rFonts w:ascii="仿宋_GB2312" w:eastAsia="仿宋_GB2312" w:hAnsiTheme="majorEastAsia"/>
          <w:b/>
          <w:sz w:val="28"/>
          <w:szCs w:val="28"/>
        </w:rPr>
      </w:pPr>
      <w:r w:rsidRPr="00815513">
        <w:rPr>
          <w:rFonts w:ascii="仿宋_GB2312" w:eastAsia="仿宋_GB2312" w:hAnsiTheme="majorEastAsia" w:hint="eastAsia"/>
          <w:b/>
          <w:sz w:val="28"/>
          <w:szCs w:val="28"/>
        </w:rPr>
        <w:t>一、助教</w:t>
      </w:r>
    </w:p>
    <w:p w:rsidR="00131D95" w:rsidRDefault="00815513" w:rsidP="00131D95">
      <w:pPr>
        <w:adjustRightInd w:val="0"/>
        <w:snapToGrid w:val="0"/>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725514" w:rsidRPr="00815513">
        <w:rPr>
          <w:rFonts w:ascii="仿宋_GB2312" w:eastAsia="仿宋_GB2312" w:hAnsiTheme="majorEastAsia" w:cs="仿宋_GB2312" w:hint="eastAsia"/>
          <w:sz w:val="28"/>
          <w:szCs w:val="28"/>
        </w:rPr>
        <w:t>一</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教学工作量与教学质量</w:t>
      </w:r>
    </w:p>
    <w:p w:rsidR="00F94375" w:rsidRPr="00815513" w:rsidRDefault="0072036D" w:rsidP="00131D95">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每学年承担学院所安排课程的教学工作，</w:t>
      </w:r>
      <w:r w:rsidR="006C315E" w:rsidRPr="00815513">
        <w:rPr>
          <w:rFonts w:ascii="仿宋_GB2312" w:eastAsia="仿宋_GB2312" w:hAnsiTheme="majorEastAsia" w:cs="仿宋_GB2312" w:hint="eastAsia"/>
          <w:sz w:val="28"/>
          <w:szCs w:val="28"/>
        </w:rPr>
        <w:t>并承担课程辅导、实验教学、作业批改等工作，协助指导学生课堂讨论、实习、毕业论文（设计）、社会调查及课外科技创新实践等</w:t>
      </w:r>
      <w:r w:rsidR="00F94375" w:rsidRPr="00815513">
        <w:rPr>
          <w:rFonts w:ascii="仿宋_GB2312" w:eastAsia="仿宋_GB2312" w:hAnsiTheme="majorEastAsia" w:cs="仿宋_GB2312" w:hint="eastAsia"/>
          <w:sz w:val="28"/>
          <w:szCs w:val="28"/>
        </w:rPr>
        <w:t>，完成</w:t>
      </w:r>
      <w:r w:rsidR="00AB5453" w:rsidRPr="00815513">
        <w:rPr>
          <w:rFonts w:ascii="仿宋_GB2312" w:eastAsia="仿宋_GB2312" w:hAnsiTheme="majorEastAsia" w:cs="仿宋_GB2312" w:hint="eastAsia"/>
          <w:sz w:val="28"/>
          <w:szCs w:val="28"/>
        </w:rPr>
        <w:t>本学院规定</w:t>
      </w:r>
      <w:r w:rsidR="00F94375" w:rsidRPr="00815513">
        <w:rPr>
          <w:rFonts w:ascii="仿宋_GB2312" w:eastAsia="仿宋_GB2312" w:hAnsiTheme="majorEastAsia" w:cs="仿宋_GB2312" w:hint="eastAsia"/>
          <w:sz w:val="28"/>
          <w:szCs w:val="28"/>
        </w:rPr>
        <w:t>教学工作量。</w:t>
      </w:r>
      <w:r w:rsidR="009F4C2D" w:rsidRPr="00815513">
        <w:rPr>
          <w:rFonts w:ascii="仿宋_GB2312" w:eastAsia="仿宋_GB2312" w:hAnsiTheme="majorEastAsia" w:cs="仿宋_GB2312" w:hint="eastAsia"/>
          <w:sz w:val="28"/>
          <w:szCs w:val="28"/>
        </w:rPr>
        <w:t>教学质量综合评价</w:t>
      </w:r>
      <w:r w:rsidR="006C315E" w:rsidRPr="00815513">
        <w:rPr>
          <w:rFonts w:ascii="仿宋_GB2312" w:eastAsia="仿宋_GB2312" w:hAnsiTheme="majorEastAsia" w:cs="仿宋_GB2312" w:hint="eastAsia"/>
          <w:sz w:val="28"/>
          <w:szCs w:val="28"/>
        </w:rPr>
        <w:t>合格以上。</w:t>
      </w:r>
    </w:p>
    <w:p w:rsidR="00815513" w:rsidRDefault="00F94375" w:rsidP="00815513">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教龄满5年及以上的助教，</w:t>
      </w:r>
      <w:r w:rsidR="00AF7609" w:rsidRPr="00815513">
        <w:rPr>
          <w:rFonts w:ascii="仿宋_GB2312" w:eastAsia="仿宋_GB2312" w:hAnsiTheme="majorEastAsia" w:cs="仿宋_GB2312" w:hint="eastAsia"/>
          <w:sz w:val="28"/>
          <w:szCs w:val="28"/>
        </w:rPr>
        <w:t>每学年</w:t>
      </w:r>
      <w:r w:rsidRPr="00815513">
        <w:rPr>
          <w:rFonts w:ascii="仿宋_GB2312" w:eastAsia="仿宋_GB2312" w:hAnsiTheme="majorEastAsia" w:cs="仿宋_GB2312" w:hint="eastAsia"/>
          <w:sz w:val="28"/>
          <w:szCs w:val="28"/>
        </w:rPr>
        <w:t>需完成</w:t>
      </w:r>
      <w:r w:rsidR="003804C7" w:rsidRPr="00815513">
        <w:rPr>
          <w:rFonts w:ascii="仿宋_GB2312" w:eastAsia="仿宋_GB2312" w:hAnsiTheme="majorEastAsia" w:cs="仿宋_GB2312" w:hint="eastAsia"/>
          <w:sz w:val="28"/>
          <w:szCs w:val="28"/>
        </w:rPr>
        <w:t>与</w:t>
      </w:r>
      <w:r w:rsidRPr="00815513">
        <w:rPr>
          <w:rFonts w:ascii="仿宋_GB2312" w:eastAsia="仿宋_GB2312" w:hAnsiTheme="majorEastAsia" w:cs="仿宋_GB2312" w:hint="eastAsia"/>
          <w:sz w:val="28"/>
          <w:szCs w:val="28"/>
        </w:rPr>
        <w:t>讲师</w:t>
      </w:r>
      <w:r w:rsidR="003804C7" w:rsidRPr="00815513">
        <w:rPr>
          <w:rFonts w:ascii="仿宋_GB2312" w:eastAsia="仿宋_GB2312" w:hAnsiTheme="majorEastAsia" w:cs="仿宋_GB2312" w:hint="eastAsia"/>
          <w:sz w:val="28"/>
          <w:szCs w:val="28"/>
        </w:rPr>
        <w:t>一致</w:t>
      </w:r>
      <w:proofErr w:type="gramStart"/>
      <w:r w:rsidRPr="00815513">
        <w:rPr>
          <w:rFonts w:ascii="仿宋_GB2312" w:eastAsia="仿宋_GB2312" w:hAnsiTheme="majorEastAsia" w:cs="仿宋_GB2312" w:hint="eastAsia"/>
          <w:sz w:val="28"/>
          <w:szCs w:val="28"/>
        </w:rPr>
        <w:t>的门次课程</w:t>
      </w:r>
      <w:proofErr w:type="gramEnd"/>
      <w:r w:rsidRPr="00815513">
        <w:rPr>
          <w:rFonts w:ascii="仿宋_GB2312" w:eastAsia="仿宋_GB2312" w:hAnsiTheme="majorEastAsia" w:cs="仿宋_GB2312" w:hint="eastAsia"/>
          <w:sz w:val="28"/>
          <w:szCs w:val="28"/>
        </w:rPr>
        <w:t>与教学工作量。</w:t>
      </w:r>
    </w:p>
    <w:p w:rsidR="00815513" w:rsidRDefault="00815513" w:rsidP="00815513">
      <w:pPr>
        <w:adjustRightInd w:val="0"/>
        <w:snapToGrid w:val="0"/>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725514" w:rsidRPr="00815513">
        <w:rPr>
          <w:rFonts w:ascii="仿宋_GB2312" w:eastAsia="仿宋_GB2312" w:hAnsiTheme="majorEastAsia" w:cs="仿宋_GB2312" w:hint="eastAsia"/>
          <w:sz w:val="28"/>
          <w:szCs w:val="28"/>
        </w:rPr>
        <w:t>二</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教科研积分与标志性成果</w:t>
      </w:r>
    </w:p>
    <w:p w:rsidR="00815513" w:rsidRDefault="006C315E" w:rsidP="00815513">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聘期内完成教科研积分50（积分办法见《三明学院教研项目和教研成果积分对应表（2018修订）》，《三明学院科研项目和科研成果积分对应表（2018修订）》。下同。）聘期内并完成以下标志性成果之一:</w:t>
      </w:r>
    </w:p>
    <w:p w:rsidR="00815513" w:rsidRDefault="00520F1E" w:rsidP="00815513">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lastRenderedPageBreak/>
        <w:t>1.</w:t>
      </w:r>
      <w:r w:rsidR="006C315E" w:rsidRPr="00815513">
        <w:rPr>
          <w:rFonts w:ascii="仿宋_GB2312" w:eastAsia="仿宋_GB2312" w:hAnsiTheme="majorEastAsia" w:cs="仿宋_GB2312" w:hint="eastAsia"/>
          <w:sz w:val="28"/>
          <w:szCs w:val="28"/>
        </w:rPr>
        <w:t>在具有国家或省有关部门批准的刊号或准印证的D级学术刊物（刊物认定办法见《三明学院学术刊物分类认定办法（试行）》明院办发〔2015〕42号。下同）上发表符合学科专业方向的学术论文1篇。</w:t>
      </w:r>
    </w:p>
    <w:p w:rsidR="00815513" w:rsidRDefault="00520F1E" w:rsidP="00815513">
      <w:pPr>
        <w:adjustRightInd w:val="0"/>
        <w:snapToGrid w:val="0"/>
        <w:spacing w:line="480" w:lineRule="exact"/>
        <w:ind w:firstLineChars="200" w:firstLine="560"/>
        <w:rPr>
          <w:rFonts w:ascii="仿宋_GB2312" w:eastAsia="仿宋_GB2312" w:hAnsiTheme="majorEastAsia" w:cs="仿宋_GB2312" w:hint="eastAsia"/>
          <w:sz w:val="28"/>
          <w:szCs w:val="28"/>
        </w:rPr>
      </w:pPr>
      <w:r w:rsidRPr="00815513">
        <w:rPr>
          <w:rFonts w:ascii="仿宋_GB2312" w:eastAsia="仿宋_GB2312" w:hAnsiTheme="majorEastAsia" w:cs="仿宋_GB2312" w:hint="eastAsia"/>
          <w:sz w:val="28"/>
          <w:szCs w:val="28"/>
        </w:rPr>
        <w:t>2.</w:t>
      </w:r>
      <w:r w:rsidR="006C315E" w:rsidRPr="00815513">
        <w:rPr>
          <w:rFonts w:ascii="仿宋_GB2312" w:eastAsia="仿宋_GB2312" w:hAnsiTheme="majorEastAsia" w:cs="仿宋_GB2312" w:hint="eastAsia"/>
          <w:sz w:val="28"/>
          <w:szCs w:val="28"/>
        </w:rPr>
        <w:t>作为首席指导老师（排名前2）指导学生个人（团体）获F类及以上奖项（获奖类别见《三明学院大学生科技创新奖励办法（试行）》（明院办发〔2017〕36号。下同）；或指导学生完成校级创新创业训练项目1项；或本人参加市级以上教育、文化、体育部门主办的各类专业比赛并获奖。</w:t>
      </w:r>
    </w:p>
    <w:p w:rsidR="00626564" w:rsidRPr="00815513" w:rsidRDefault="00626564" w:rsidP="00626564">
      <w:pPr>
        <w:adjustRightInd w:val="0"/>
        <w:snapToGrid w:val="0"/>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Pr="00815513">
        <w:rPr>
          <w:rFonts w:ascii="仿宋_GB2312" w:eastAsia="仿宋_GB2312" w:hAnsiTheme="majorEastAsia" w:cs="仿宋_GB2312" w:hint="eastAsia"/>
          <w:sz w:val="28"/>
          <w:szCs w:val="28"/>
        </w:rPr>
        <w:t>三</w:t>
      </w:r>
      <w:r>
        <w:rPr>
          <w:rFonts w:ascii="仿宋_GB2312" w:eastAsia="仿宋_GB2312" w:hAnsiTheme="majorEastAsia" w:cs="仿宋_GB2312" w:hint="eastAsia"/>
          <w:sz w:val="28"/>
          <w:szCs w:val="28"/>
        </w:rPr>
        <w:t>）</w:t>
      </w:r>
      <w:r w:rsidRPr="00815513">
        <w:rPr>
          <w:rFonts w:ascii="仿宋_GB2312" w:eastAsia="仿宋_GB2312" w:hAnsiTheme="majorEastAsia" w:cs="仿宋_GB2312" w:hint="eastAsia"/>
          <w:sz w:val="28"/>
          <w:szCs w:val="28"/>
        </w:rPr>
        <w:t xml:space="preserve"> 其他工作</w:t>
      </w:r>
    </w:p>
    <w:p w:rsidR="00C26E1D" w:rsidRPr="00815513" w:rsidRDefault="00C26E1D" w:rsidP="00C26E1D">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1.参与本学科或一个学科方向的学科建设、规划及实施，参与本专业课程建设与改革，逐步形成相对稳定的学术研究方向。</w:t>
      </w:r>
    </w:p>
    <w:p w:rsidR="00C26E1D" w:rsidRPr="00815513" w:rsidRDefault="00C26E1D" w:rsidP="00C26E1D">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 xml:space="preserve">2.参加社会实践脱产1个月或非脱产累计3个月以上，提交社会实践总结报告1篇（字数不少于4000字）。聘期内取得“双师型”任职资格的，视同完成社会实践工作。 </w:t>
      </w:r>
    </w:p>
    <w:p w:rsidR="00C26E1D" w:rsidRPr="00815513" w:rsidRDefault="00C26E1D" w:rsidP="00C26E1D">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3.兼职学生导师、辅导员、班主任、学生党支部委员、党委委员等1学期以上，或开展与专业相关的第二课堂活动1项以上，或每学年参与学生活动不少于3次。</w:t>
      </w:r>
    </w:p>
    <w:p w:rsidR="00626564" w:rsidRPr="00C26E1D" w:rsidRDefault="00C26E1D" w:rsidP="00815513">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4.本学院要求的其他建设任务。</w:t>
      </w:r>
    </w:p>
    <w:p w:rsidR="00815513" w:rsidRDefault="006C315E" w:rsidP="00626564">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hint="eastAsia"/>
          <w:b/>
          <w:sz w:val="28"/>
          <w:szCs w:val="28"/>
        </w:rPr>
        <w:t>二、讲师</w:t>
      </w:r>
    </w:p>
    <w:p w:rsidR="006C315E" w:rsidRPr="00815513" w:rsidRDefault="00815513" w:rsidP="00815513">
      <w:pPr>
        <w:adjustRightInd w:val="0"/>
        <w:snapToGrid w:val="0"/>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725514" w:rsidRPr="00815513">
        <w:rPr>
          <w:rFonts w:ascii="仿宋_GB2312" w:eastAsia="仿宋_GB2312" w:hAnsiTheme="majorEastAsia" w:cs="仿宋_GB2312" w:hint="eastAsia"/>
          <w:sz w:val="28"/>
          <w:szCs w:val="28"/>
        </w:rPr>
        <w:t>一</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教学工作量与教学评价</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每学年承担</w:t>
      </w:r>
      <w:r w:rsidR="0072036D" w:rsidRPr="00815513">
        <w:rPr>
          <w:rFonts w:ascii="仿宋_GB2312" w:eastAsia="仿宋_GB2312" w:hAnsiTheme="majorEastAsia" w:cs="仿宋_GB2312" w:hint="eastAsia"/>
          <w:sz w:val="28"/>
          <w:szCs w:val="28"/>
        </w:rPr>
        <w:t>学院所安排</w:t>
      </w:r>
      <w:r w:rsidRPr="00815513">
        <w:rPr>
          <w:rFonts w:ascii="仿宋_GB2312" w:eastAsia="仿宋_GB2312" w:hAnsiTheme="majorEastAsia" w:cs="仿宋_GB2312" w:hint="eastAsia"/>
          <w:sz w:val="28"/>
          <w:szCs w:val="28"/>
        </w:rPr>
        <w:t>课程的教学工作</w:t>
      </w:r>
      <w:r w:rsidR="00E27D8C" w:rsidRPr="00815513">
        <w:rPr>
          <w:rFonts w:ascii="仿宋_GB2312" w:eastAsia="仿宋_GB2312" w:hAnsiTheme="majorEastAsia" w:cs="仿宋_GB2312" w:hint="eastAsia"/>
          <w:sz w:val="28"/>
          <w:szCs w:val="28"/>
        </w:rPr>
        <w:t>，</w:t>
      </w:r>
      <w:r w:rsidRPr="00815513">
        <w:rPr>
          <w:rFonts w:ascii="仿宋_GB2312" w:eastAsia="仿宋_GB2312" w:hAnsiTheme="majorEastAsia" w:cs="仿宋_GB2312" w:hint="eastAsia"/>
          <w:sz w:val="28"/>
          <w:szCs w:val="28"/>
        </w:rPr>
        <w:t>并按照专业培养方案的要求，指导学生实验实习、毕业论文(设计)、社会调查和课外科技创新实践等,</w:t>
      </w:r>
      <w:r w:rsidR="00E27D8C" w:rsidRPr="00815513">
        <w:rPr>
          <w:rFonts w:ascii="仿宋_GB2312" w:eastAsia="仿宋_GB2312" w:hAnsiTheme="majorEastAsia" w:cs="仿宋_GB2312" w:hint="eastAsia"/>
          <w:sz w:val="28"/>
          <w:szCs w:val="28"/>
        </w:rPr>
        <w:t>完成本学院规定教学工作量。</w:t>
      </w:r>
      <w:r w:rsidR="009F4C2D" w:rsidRPr="00815513">
        <w:rPr>
          <w:rFonts w:ascii="仿宋_GB2312" w:eastAsia="仿宋_GB2312" w:hAnsiTheme="majorEastAsia" w:cs="仿宋_GB2312" w:hint="eastAsia"/>
          <w:sz w:val="28"/>
          <w:szCs w:val="28"/>
        </w:rPr>
        <w:t>教学质量综合评价</w:t>
      </w:r>
      <w:r w:rsidRPr="00815513">
        <w:rPr>
          <w:rFonts w:ascii="仿宋_GB2312" w:eastAsia="仿宋_GB2312" w:hAnsiTheme="majorEastAsia" w:cs="仿宋_GB2312" w:hint="eastAsia"/>
          <w:sz w:val="28"/>
          <w:szCs w:val="28"/>
        </w:rPr>
        <w:t xml:space="preserve">合格以上。  </w:t>
      </w:r>
    </w:p>
    <w:p w:rsidR="006C315E" w:rsidRPr="00815513" w:rsidRDefault="00815513" w:rsidP="00815513">
      <w:pPr>
        <w:widowControl/>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二</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教科研积分与标志性成果</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聘期内完成教科研积分100，其中须有以下标志性成果之一。</w:t>
      </w:r>
    </w:p>
    <w:p w:rsidR="006C315E"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w:t>
      </w:r>
      <w:r w:rsidR="006C315E" w:rsidRPr="00815513">
        <w:rPr>
          <w:rFonts w:ascii="仿宋_GB2312" w:eastAsia="仿宋_GB2312" w:hAnsiTheme="majorEastAsia" w:cs="仿宋_GB2312" w:hint="eastAsia"/>
          <w:sz w:val="28"/>
          <w:szCs w:val="28"/>
        </w:rPr>
        <w:t>在学校规定的C级刊物上发表符合本学科专业方向的学术或教学研究论文1篇，或在D级刊物上发表学术论文2篇。</w:t>
      </w:r>
    </w:p>
    <w:p w:rsidR="006C315E"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w:t>
      </w:r>
      <w:r w:rsidR="006C315E" w:rsidRPr="00815513">
        <w:rPr>
          <w:rFonts w:ascii="仿宋_GB2312" w:eastAsia="仿宋_GB2312" w:hAnsiTheme="majorEastAsia" w:cs="仿宋_GB2312" w:hint="eastAsia"/>
          <w:sz w:val="28"/>
          <w:szCs w:val="28"/>
        </w:rPr>
        <w:t>主持并完成校级以上教科研项目1项</w:t>
      </w:r>
      <w:r w:rsidR="009274A7" w:rsidRPr="00815513">
        <w:rPr>
          <w:rFonts w:ascii="仿宋_GB2312" w:eastAsia="仿宋_GB2312" w:hAnsiTheme="majorEastAsia" w:cs="仿宋_GB2312" w:hint="eastAsia"/>
          <w:sz w:val="28"/>
          <w:szCs w:val="28"/>
        </w:rPr>
        <w:t>；主持并完成与本人从事学科方向一致的企事业横向科研课题1项以上，累计科研课题到账经费</w:t>
      </w:r>
      <w:r w:rsidR="009274A7" w:rsidRPr="00815513">
        <w:rPr>
          <w:rFonts w:ascii="仿宋_GB2312" w:eastAsia="仿宋_GB2312" w:hAnsiTheme="majorEastAsia" w:cs="仿宋_GB2312" w:hint="eastAsia"/>
          <w:sz w:val="28"/>
          <w:szCs w:val="28"/>
        </w:rPr>
        <w:lastRenderedPageBreak/>
        <w:t>理工科4万元、文科1.5万元以上；或参与撰写从事学科专业方向一致的论著、译著，或参与编写被省级以上出版社正式出版的教材。</w:t>
      </w:r>
    </w:p>
    <w:p w:rsidR="002C670E"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w:t>
      </w:r>
      <w:r w:rsidR="006C315E" w:rsidRPr="00815513">
        <w:rPr>
          <w:rFonts w:ascii="仿宋_GB2312" w:eastAsia="仿宋_GB2312" w:hAnsiTheme="majorEastAsia" w:cs="仿宋_GB2312" w:hint="eastAsia"/>
          <w:sz w:val="28"/>
          <w:szCs w:val="28"/>
        </w:rPr>
        <w:t>个人获校级教学技能竞赛三等奖及以上；或获校级以上优秀教学成果奖三等奖（排名前2）、二等奖（排名前3）、一等奖（前4名）以上、或科研成果奖1项</w:t>
      </w:r>
      <w:r w:rsidR="002C670E" w:rsidRPr="00815513">
        <w:rPr>
          <w:rFonts w:ascii="仿宋_GB2312" w:eastAsia="仿宋_GB2312" w:hAnsiTheme="majorEastAsia" w:cs="仿宋_GB2312" w:hint="eastAsia"/>
          <w:sz w:val="28"/>
          <w:szCs w:val="28"/>
        </w:rPr>
        <w:t>；或获得省级人才称号、校级卓越教学奖；或获省级青年教师教学奖三等奖及以上，或获国家职业技能奖、省级职业技能奖三等奖及以上。</w:t>
      </w:r>
    </w:p>
    <w:p w:rsidR="006C315E"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w:t>
      </w:r>
      <w:r w:rsidR="006C315E" w:rsidRPr="00815513">
        <w:rPr>
          <w:rFonts w:ascii="仿宋_GB2312" w:eastAsia="仿宋_GB2312" w:hAnsiTheme="majorEastAsia" w:cs="仿宋_GB2312" w:hint="eastAsia"/>
          <w:sz w:val="28"/>
          <w:szCs w:val="28"/>
        </w:rPr>
        <w:t>作为指导老师(排名前2)指导学生个人（团体）获D类三等奖及以上奖项或E类一等奖及以上奖项</w:t>
      </w:r>
      <w:r w:rsidR="00581BBF" w:rsidRPr="00815513">
        <w:rPr>
          <w:rFonts w:ascii="仿宋_GB2312" w:eastAsia="仿宋_GB2312" w:hAnsiTheme="majorEastAsia" w:cs="仿宋_GB2312" w:hint="eastAsia"/>
          <w:sz w:val="28"/>
          <w:szCs w:val="28"/>
        </w:rPr>
        <w:t>；个人或</w:t>
      </w:r>
      <w:r w:rsidR="006C315E" w:rsidRPr="00815513">
        <w:rPr>
          <w:rFonts w:ascii="仿宋_GB2312" w:eastAsia="仿宋_GB2312" w:hAnsiTheme="majorEastAsia" w:cs="仿宋_GB2312" w:hint="eastAsia"/>
          <w:sz w:val="28"/>
          <w:szCs w:val="28"/>
        </w:rPr>
        <w:t>作为首席指导老师指导学生获得与专业方向一致的国家发明专利1项（所指导学生排名第1）以上，或取得已授权实用新型专利2项以上（所指导学生排名第1）；或</w:t>
      </w:r>
      <w:r w:rsidR="00581BBF" w:rsidRPr="00815513">
        <w:rPr>
          <w:rFonts w:ascii="仿宋_GB2312" w:eastAsia="仿宋_GB2312" w:hAnsiTheme="majorEastAsia" w:cs="仿宋_GB2312" w:hint="eastAsia"/>
          <w:sz w:val="28"/>
          <w:szCs w:val="28"/>
        </w:rPr>
        <w:t>作为首席</w:t>
      </w:r>
      <w:r w:rsidR="006C315E" w:rsidRPr="00815513">
        <w:rPr>
          <w:rFonts w:ascii="仿宋_GB2312" w:eastAsia="仿宋_GB2312" w:hAnsiTheme="majorEastAsia" w:cs="仿宋_GB2312" w:hint="eastAsia"/>
          <w:sz w:val="28"/>
          <w:szCs w:val="28"/>
        </w:rPr>
        <w:t>指导学生完成省级及以上创新创业训练项目1项；或本人参加市级以上教育、文化、体育部门主办的各类专业比赛并获奖。</w:t>
      </w:r>
    </w:p>
    <w:p w:rsidR="006C315E"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5.</w:t>
      </w:r>
      <w:r w:rsidR="006C315E" w:rsidRPr="00815513">
        <w:rPr>
          <w:rFonts w:ascii="仿宋_GB2312" w:eastAsia="仿宋_GB2312" w:hAnsiTheme="majorEastAsia" w:cs="仿宋_GB2312" w:hint="eastAsia"/>
          <w:sz w:val="28"/>
          <w:szCs w:val="28"/>
        </w:rPr>
        <w:t>艺术专业教师本人或作为首席指导教师所指导的学生创作、设计（均为独立完成或排名第一）的作品参加省部级专业展览或被省部级专业机构收藏1件以上；或参加市厅级以上专业展览或被市厅级以上专业机构收藏2件以上。</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音乐专业教师本人或作为首席指导教师所指导的学生入围省部级以上专业展演1次以上；或在市级以上出版社出版个人独唱、独奏、作品音像制品1部以上。</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体育专业教师本人或作为主教练所教学生在福建省大学生比赛中获前八名</w:t>
      </w:r>
      <w:r w:rsidR="007E12A7" w:rsidRPr="00815513">
        <w:rPr>
          <w:rFonts w:ascii="仿宋_GB2312" w:eastAsia="仿宋_GB2312" w:hAnsiTheme="majorEastAsia" w:cs="仿宋_GB2312" w:hint="eastAsia"/>
          <w:sz w:val="28"/>
          <w:szCs w:val="28"/>
        </w:rPr>
        <w:t>或铜奖</w:t>
      </w:r>
      <w:r w:rsidRPr="00815513">
        <w:rPr>
          <w:rFonts w:ascii="仿宋_GB2312" w:eastAsia="仿宋_GB2312" w:hAnsiTheme="majorEastAsia" w:cs="仿宋_GB2312" w:hint="eastAsia"/>
          <w:sz w:val="28"/>
          <w:szCs w:val="28"/>
        </w:rPr>
        <w:t>1次以上。</w:t>
      </w:r>
    </w:p>
    <w:p w:rsidR="006C315E" w:rsidRPr="00815513" w:rsidRDefault="00815513" w:rsidP="00815513">
      <w:pPr>
        <w:adjustRightInd w:val="0"/>
        <w:snapToGrid w:val="0"/>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三</w:t>
      </w:r>
      <w:r>
        <w:rPr>
          <w:rFonts w:ascii="仿宋_GB2312" w:eastAsia="仿宋_GB2312" w:hAnsiTheme="majorEastAsia" w:cs="仿宋_GB2312" w:hint="eastAsia"/>
          <w:sz w:val="28"/>
          <w:szCs w:val="28"/>
        </w:rPr>
        <w:t>）</w:t>
      </w:r>
      <w:r w:rsidR="00C70CCD" w:rsidRPr="00815513">
        <w:rPr>
          <w:rFonts w:ascii="仿宋_GB2312" w:eastAsia="仿宋_GB2312" w:hAnsiTheme="majorEastAsia" w:cs="仿宋_GB2312" w:hint="eastAsia"/>
          <w:sz w:val="28"/>
          <w:szCs w:val="28"/>
        </w:rPr>
        <w:t xml:space="preserve"> </w:t>
      </w:r>
      <w:r w:rsidR="004F5401" w:rsidRPr="00815513">
        <w:rPr>
          <w:rFonts w:ascii="仿宋_GB2312" w:eastAsia="仿宋_GB2312" w:hAnsiTheme="majorEastAsia" w:cs="仿宋_GB2312" w:hint="eastAsia"/>
          <w:sz w:val="28"/>
          <w:szCs w:val="28"/>
        </w:rPr>
        <w:t>其他工作</w:t>
      </w:r>
    </w:p>
    <w:p w:rsidR="006C315E"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w:t>
      </w:r>
      <w:r w:rsidR="006C315E" w:rsidRPr="00815513">
        <w:rPr>
          <w:rFonts w:ascii="仿宋_GB2312" w:eastAsia="仿宋_GB2312" w:hAnsiTheme="majorEastAsia" w:cs="仿宋_GB2312" w:hint="eastAsia"/>
          <w:sz w:val="28"/>
          <w:szCs w:val="28"/>
        </w:rPr>
        <w:t>参与本学科或一个学科方向的学科建设、规划及实施，参与本专业课程建设与改革，逐步形成相对稳定的学术研究方向。</w:t>
      </w:r>
    </w:p>
    <w:p w:rsidR="006C315E"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w:t>
      </w:r>
      <w:r w:rsidR="006C315E" w:rsidRPr="00815513">
        <w:rPr>
          <w:rFonts w:ascii="仿宋_GB2312" w:eastAsia="仿宋_GB2312" w:hAnsiTheme="majorEastAsia" w:cs="仿宋_GB2312" w:hint="eastAsia"/>
          <w:sz w:val="28"/>
          <w:szCs w:val="28"/>
        </w:rPr>
        <w:t xml:space="preserve">参加社会实践脱产1个月或非脱产累计3个月以上，提交社会实践总结报告1篇（字数不少于4000字）。聘期内取得“双师型”任职资格的，视同完成社会实践工作。 </w:t>
      </w:r>
    </w:p>
    <w:p w:rsidR="006C315E"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lastRenderedPageBreak/>
        <w:t>3.</w:t>
      </w:r>
      <w:r w:rsidR="006C315E" w:rsidRPr="00815513">
        <w:rPr>
          <w:rFonts w:ascii="仿宋_GB2312" w:eastAsia="仿宋_GB2312" w:hAnsiTheme="majorEastAsia" w:cs="仿宋_GB2312" w:hint="eastAsia"/>
          <w:sz w:val="28"/>
          <w:szCs w:val="28"/>
        </w:rPr>
        <w:t>兼职学生导师、辅导员、班主任、学生党支部委员、</w:t>
      </w:r>
      <w:r w:rsidR="00842B7C" w:rsidRPr="00815513">
        <w:rPr>
          <w:rFonts w:ascii="仿宋_GB2312" w:eastAsia="仿宋_GB2312" w:hAnsiTheme="majorEastAsia" w:cs="仿宋_GB2312" w:hint="eastAsia"/>
          <w:sz w:val="28"/>
          <w:szCs w:val="28"/>
        </w:rPr>
        <w:t>党委</w:t>
      </w:r>
      <w:r w:rsidR="006C315E" w:rsidRPr="00815513">
        <w:rPr>
          <w:rFonts w:ascii="仿宋_GB2312" w:eastAsia="仿宋_GB2312" w:hAnsiTheme="majorEastAsia" w:cs="仿宋_GB2312" w:hint="eastAsia"/>
          <w:sz w:val="28"/>
          <w:szCs w:val="28"/>
        </w:rPr>
        <w:t>委员等1学期以上，或开展与专业相关的第二课堂活动1项以上，或每学年参与学生活动不少于3次。</w:t>
      </w:r>
    </w:p>
    <w:p w:rsidR="00693EDC" w:rsidRPr="00815513" w:rsidRDefault="00C70CCD" w:rsidP="00815513">
      <w:pPr>
        <w:adjustRightInd w:val="0"/>
        <w:snapToGrid w:val="0"/>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w:t>
      </w:r>
      <w:r w:rsidR="00520F1E" w:rsidRPr="00815513">
        <w:rPr>
          <w:rFonts w:ascii="仿宋_GB2312" w:eastAsia="仿宋_GB2312" w:hAnsiTheme="majorEastAsia" w:cs="仿宋_GB2312" w:hint="eastAsia"/>
          <w:sz w:val="28"/>
          <w:szCs w:val="28"/>
        </w:rPr>
        <w:t>.</w:t>
      </w:r>
      <w:r w:rsidR="00693EDC" w:rsidRPr="00815513">
        <w:rPr>
          <w:rFonts w:ascii="仿宋_GB2312" w:eastAsia="仿宋_GB2312" w:hAnsiTheme="majorEastAsia" w:cs="仿宋_GB2312" w:hint="eastAsia"/>
          <w:sz w:val="28"/>
          <w:szCs w:val="28"/>
        </w:rPr>
        <w:t>本学院要求的其他建设任务。</w:t>
      </w:r>
    </w:p>
    <w:p w:rsidR="006C315E" w:rsidRPr="00815513" w:rsidRDefault="006C315E" w:rsidP="00626564">
      <w:pPr>
        <w:pStyle w:val="1"/>
        <w:ind w:leftChars="0" w:left="0" w:rightChars="0" w:right="0" w:firstLine="560"/>
        <w:rPr>
          <w:rFonts w:ascii="仿宋_GB2312" w:eastAsia="仿宋_GB2312" w:hAnsiTheme="majorEastAsia"/>
          <w:b/>
          <w:sz w:val="28"/>
          <w:szCs w:val="28"/>
        </w:rPr>
      </w:pPr>
      <w:r w:rsidRPr="00815513">
        <w:rPr>
          <w:rFonts w:ascii="仿宋_GB2312" w:eastAsia="仿宋_GB2312" w:hAnsiTheme="majorEastAsia" w:hint="eastAsia"/>
          <w:b/>
          <w:sz w:val="28"/>
          <w:szCs w:val="28"/>
        </w:rPr>
        <w:t>三、副教授</w:t>
      </w:r>
    </w:p>
    <w:p w:rsidR="006C315E" w:rsidRPr="00815513" w:rsidRDefault="00815513" w:rsidP="00815513">
      <w:pPr>
        <w:widowControl/>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一</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教学工作量与教学评价</w:t>
      </w:r>
    </w:p>
    <w:p w:rsidR="006C315E" w:rsidRPr="00815513" w:rsidRDefault="00F476E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每学年承担学院所安排课程的教学工作</w:t>
      </w:r>
      <w:r w:rsidR="006C315E" w:rsidRPr="00815513">
        <w:rPr>
          <w:rFonts w:ascii="仿宋_GB2312" w:eastAsia="仿宋_GB2312" w:hAnsiTheme="majorEastAsia" w:cs="仿宋_GB2312" w:hint="eastAsia"/>
          <w:sz w:val="28"/>
          <w:szCs w:val="28"/>
        </w:rPr>
        <w:t>,并按照专业培养方案的要求，指导学生实验实习、毕业论文（设计）、社会调查和课外科技创新实践等</w:t>
      </w:r>
      <w:r w:rsidR="0054695C" w:rsidRPr="00815513">
        <w:rPr>
          <w:rFonts w:ascii="仿宋_GB2312" w:eastAsia="仿宋_GB2312" w:hAnsiTheme="majorEastAsia" w:cs="仿宋_GB2312" w:hint="eastAsia"/>
          <w:sz w:val="28"/>
          <w:szCs w:val="28"/>
        </w:rPr>
        <w:t>，完成本学院规定教学工作量。</w:t>
      </w:r>
      <w:r w:rsidR="009F4C2D" w:rsidRPr="00815513">
        <w:rPr>
          <w:rFonts w:ascii="仿宋_GB2312" w:eastAsia="仿宋_GB2312" w:hAnsiTheme="majorEastAsia" w:cs="仿宋_GB2312" w:hint="eastAsia"/>
          <w:sz w:val="28"/>
          <w:szCs w:val="28"/>
        </w:rPr>
        <w:t>教学质量综合评价</w:t>
      </w:r>
      <w:r w:rsidR="006C315E" w:rsidRPr="00815513">
        <w:rPr>
          <w:rFonts w:ascii="仿宋_GB2312" w:eastAsia="仿宋_GB2312" w:hAnsiTheme="majorEastAsia" w:cs="仿宋_GB2312" w:hint="eastAsia"/>
          <w:sz w:val="28"/>
          <w:szCs w:val="28"/>
        </w:rPr>
        <w:t>良好以上。</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其中学生思想政治教育教师系统讲授1门以上思想政治理论课</w:t>
      </w:r>
      <w:proofErr w:type="gramStart"/>
      <w:r w:rsidRPr="00815513">
        <w:rPr>
          <w:rFonts w:ascii="仿宋_GB2312" w:eastAsia="仿宋_GB2312" w:hAnsiTheme="majorEastAsia" w:cs="仿宋_GB2312" w:hint="eastAsia"/>
          <w:sz w:val="28"/>
          <w:szCs w:val="28"/>
        </w:rPr>
        <w:t>或形势</w:t>
      </w:r>
      <w:proofErr w:type="gramEnd"/>
      <w:r w:rsidRPr="00815513">
        <w:rPr>
          <w:rFonts w:ascii="仿宋_GB2312" w:eastAsia="仿宋_GB2312" w:hAnsiTheme="majorEastAsia" w:cs="仿宋_GB2312" w:hint="eastAsia"/>
          <w:sz w:val="28"/>
          <w:szCs w:val="28"/>
        </w:rPr>
        <w:t>政策教育、心理健康教育、职业发展、就业指导、国防教育等课程。</w:t>
      </w:r>
      <w:r w:rsidR="009F4C2D" w:rsidRPr="00815513">
        <w:rPr>
          <w:rFonts w:ascii="仿宋_GB2312" w:eastAsia="仿宋_GB2312" w:hAnsiTheme="majorEastAsia" w:cs="仿宋_GB2312" w:hint="eastAsia"/>
          <w:sz w:val="28"/>
          <w:szCs w:val="28"/>
        </w:rPr>
        <w:t>教学质量综合评价</w:t>
      </w:r>
      <w:r w:rsidRPr="00815513">
        <w:rPr>
          <w:rFonts w:ascii="仿宋_GB2312" w:eastAsia="仿宋_GB2312" w:hAnsiTheme="majorEastAsia" w:cs="仿宋_GB2312" w:hint="eastAsia"/>
          <w:sz w:val="28"/>
          <w:szCs w:val="28"/>
        </w:rPr>
        <w:t>良好以上。</w:t>
      </w:r>
    </w:p>
    <w:p w:rsidR="006C315E" w:rsidRPr="00815513" w:rsidRDefault="00815513" w:rsidP="00815513">
      <w:pPr>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二</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教科研积分与标志性成果</w:t>
      </w:r>
    </w:p>
    <w:p w:rsidR="006C315E" w:rsidRPr="00815513" w:rsidRDefault="006C315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聘期内完成教科研积分200，</w:t>
      </w:r>
      <w:r w:rsidR="009E1361" w:rsidRPr="00815513">
        <w:rPr>
          <w:rFonts w:ascii="仿宋_GB2312" w:eastAsia="仿宋_GB2312" w:hAnsiTheme="majorEastAsia" w:cs="仿宋_GB2312" w:hint="eastAsia"/>
          <w:sz w:val="28"/>
          <w:szCs w:val="28"/>
        </w:rPr>
        <w:t>并完成</w:t>
      </w:r>
      <w:r w:rsidRPr="00815513">
        <w:rPr>
          <w:rFonts w:ascii="仿宋_GB2312" w:eastAsia="仿宋_GB2312" w:hAnsiTheme="majorEastAsia" w:cs="仿宋_GB2312" w:hint="eastAsia"/>
          <w:sz w:val="28"/>
          <w:szCs w:val="28"/>
        </w:rPr>
        <w:t>以下标志性成果之一。</w:t>
      </w:r>
    </w:p>
    <w:p w:rsidR="00A45319"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w:t>
      </w:r>
      <w:r w:rsidR="006C315E" w:rsidRPr="00815513">
        <w:rPr>
          <w:rFonts w:ascii="仿宋_GB2312" w:eastAsia="仿宋_GB2312" w:hAnsiTheme="majorEastAsia" w:cs="仿宋_GB2312" w:hint="eastAsia"/>
          <w:sz w:val="28"/>
          <w:szCs w:val="28"/>
        </w:rPr>
        <w:t>在学校规定的B级刊物上发表符合学科专业方向的学术或教学研究论文1篇，或C级刊物2篇。</w:t>
      </w:r>
    </w:p>
    <w:p w:rsidR="00842B7C" w:rsidRPr="00815513" w:rsidRDefault="00A45319"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w:t>
      </w:r>
      <w:r w:rsidR="00287DB7" w:rsidRPr="00815513">
        <w:rPr>
          <w:rFonts w:ascii="仿宋_GB2312" w:eastAsia="仿宋_GB2312" w:hAnsiTheme="majorEastAsia" w:cs="仿宋_GB2312" w:hint="eastAsia"/>
          <w:sz w:val="28"/>
          <w:szCs w:val="28"/>
        </w:rPr>
        <w:t>主持专业建设成效突出，</w:t>
      </w:r>
      <w:r w:rsidR="00036C80" w:rsidRPr="00815513">
        <w:rPr>
          <w:rFonts w:ascii="仿宋_GB2312" w:eastAsia="仿宋_GB2312" w:hAnsiTheme="majorEastAsia" w:cs="仿宋_GB2312" w:hint="eastAsia"/>
          <w:sz w:val="28"/>
          <w:szCs w:val="28"/>
        </w:rPr>
        <w:t>且</w:t>
      </w:r>
      <w:r w:rsidRPr="00815513">
        <w:rPr>
          <w:rFonts w:ascii="仿宋_GB2312" w:eastAsia="仿宋_GB2312" w:hAnsiTheme="majorEastAsia" w:cs="仿宋_GB2312" w:hint="eastAsia"/>
          <w:sz w:val="28"/>
          <w:szCs w:val="28"/>
        </w:rPr>
        <w:t>完成C级刊物1篇</w:t>
      </w:r>
      <w:r w:rsidR="00036C80" w:rsidRPr="00815513">
        <w:rPr>
          <w:rFonts w:ascii="仿宋_GB2312" w:eastAsia="仿宋_GB2312" w:hAnsiTheme="majorEastAsia" w:cs="仿宋_GB2312" w:hint="eastAsia"/>
          <w:sz w:val="28"/>
          <w:szCs w:val="28"/>
        </w:rPr>
        <w:t>。</w:t>
      </w:r>
    </w:p>
    <w:p w:rsidR="006C315E" w:rsidRPr="00815513" w:rsidRDefault="00036C80"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正式出版与从事学科专业方向一致的专著、译著10万字以上；或参编统编教材撰写3万字以上；或执笔被地市级以上政府采纳的研究报告或规划项目（12000字以上）。</w:t>
      </w:r>
    </w:p>
    <w:p w:rsidR="006C315E" w:rsidRPr="00815513" w:rsidRDefault="00036C80"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主持并完成市厅级以上科研项目1项；或主要参与完成省级及以上科研或教改项目1项（省级排名前</w:t>
      </w:r>
      <w:r w:rsidR="00002BDE" w:rsidRPr="00815513">
        <w:rPr>
          <w:rFonts w:ascii="仿宋_GB2312" w:eastAsia="仿宋_GB2312" w:hAnsiTheme="majorEastAsia" w:cs="仿宋_GB2312" w:hint="eastAsia"/>
          <w:sz w:val="28"/>
          <w:szCs w:val="28"/>
        </w:rPr>
        <w:t>2</w:t>
      </w:r>
      <w:r w:rsidR="006C315E" w:rsidRPr="00815513">
        <w:rPr>
          <w:rFonts w:ascii="仿宋_GB2312" w:eastAsia="仿宋_GB2312" w:hAnsiTheme="majorEastAsia" w:cs="仿宋_GB2312" w:hint="eastAsia"/>
          <w:sz w:val="28"/>
          <w:szCs w:val="28"/>
        </w:rPr>
        <w:t>、国家级排名前</w:t>
      </w:r>
      <w:r w:rsidR="00002BDE" w:rsidRPr="00815513">
        <w:rPr>
          <w:rFonts w:ascii="仿宋_GB2312" w:eastAsia="仿宋_GB2312" w:hAnsiTheme="majorEastAsia" w:cs="仿宋_GB2312" w:hint="eastAsia"/>
          <w:sz w:val="28"/>
          <w:szCs w:val="28"/>
        </w:rPr>
        <w:t>3</w:t>
      </w:r>
      <w:r w:rsidR="00740DA9" w:rsidRPr="00815513">
        <w:rPr>
          <w:rFonts w:ascii="仿宋_GB2312" w:eastAsia="仿宋_GB2312" w:hAnsiTheme="majorEastAsia" w:cs="仿宋_GB2312" w:hint="eastAsia"/>
          <w:sz w:val="28"/>
          <w:szCs w:val="28"/>
        </w:rPr>
        <w:t>）</w:t>
      </w:r>
      <w:r w:rsidR="005F4935" w:rsidRPr="00815513">
        <w:rPr>
          <w:rFonts w:ascii="仿宋_GB2312" w:eastAsia="仿宋_GB2312" w:hAnsiTheme="majorEastAsia" w:cs="仿宋_GB2312" w:hint="eastAsia"/>
          <w:sz w:val="28"/>
          <w:szCs w:val="28"/>
        </w:rPr>
        <w:t>,且</w:t>
      </w:r>
      <w:r w:rsidR="001A6375" w:rsidRPr="00815513">
        <w:rPr>
          <w:rFonts w:ascii="仿宋_GB2312" w:eastAsia="仿宋_GB2312" w:hAnsiTheme="majorEastAsia" w:cs="仿宋_GB2312" w:hint="eastAsia"/>
          <w:sz w:val="28"/>
          <w:szCs w:val="28"/>
        </w:rPr>
        <w:t>有</w:t>
      </w:r>
      <w:r w:rsidR="007E12A7" w:rsidRPr="00815513">
        <w:rPr>
          <w:rFonts w:ascii="仿宋_GB2312" w:eastAsia="仿宋_GB2312" w:hAnsiTheme="majorEastAsia" w:cs="仿宋_GB2312" w:hint="eastAsia"/>
          <w:sz w:val="28"/>
          <w:szCs w:val="28"/>
        </w:rPr>
        <w:t>相关参与</w:t>
      </w:r>
      <w:r w:rsidR="001A6375" w:rsidRPr="00815513">
        <w:rPr>
          <w:rFonts w:ascii="仿宋_GB2312" w:eastAsia="仿宋_GB2312" w:hAnsiTheme="majorEastAsia" w:cs="仿宋_GB2312" w:hint="eastAsia"/>
          <w:sz w:val="28"/>
          <w:szCs w:val="28"/>
        </w:rPr>
        <w:t>的研究成果</w:t>
      </w:r>
      <w:r w:rsidR="006C315E" w:rsidRPr="00815513">
        <w:rPr>
          <w:rFonts w:ascii="仿宋_GB2312" w:eastAsia="仿宋_GB2312" w:hAnsiTheme="majorEastAsia" w:cs="仿宋_GB2312" w:hint="eastAsia"/>
          <w:sz w:val="28"/>
          <w:szCs w:val="28"/>
        </w:rPr>
        <w:t>。</w:t>
      </w:r>
    </w:p>
    <w:p w:rsidR="006C315E" w:rsidRPr="00815513" w:rsidRDefault="00036C80"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5</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获得项目鉴定结论为国内先进的并经省级科技管理部门登记注册科研成果1项（排名等1)；或</w:t>
      </w:r>
      <w:r w:rsidR="00CB0FD1" w:rsidRPr="00815513">
        <w:rPr>
          <w:rFonts w:ascii="仿宋_GB2312" w:eastAsia="仿宋_GB2312" w:hAnsiTheme="majorEastAsia" w:cs="仿宋_GB2312" w:hint="eastAsia"/>
          <w:sz w:val="28"/>
          <w:szCs w:val="28"/>
        </w:rPr>
        <w:t>主持并完成市</w:t>
      </w:r>
      <w:r w:rsidR="006C315E" w:rsidRPr="00815513">
        <w:rPr>
          <w:rFonts w:ascii="仿宋_GB2312" w:eastAsia="仿宋_GB2312" w:hAnsiTheme="majorEastAsia" w:cs="仿宋_GB2312" w:hint="eastAsia"/>
          <w:sz w:val="28"/>
          <w:szCs w:val="28"/>
        </w:rPr>
        <w:t>厅级工程技术研究中心、人文社科基地、重点实验室通过批复筹建或通过建设项目验收</w:t>
      </w:r>
      <w:r w:rsidR="00CB0FD1" w:rsidRPr="00815513">
        <w:rPr>
          <w:rFonts w:ascii="仿宋_GB2312" w:eastAsia="仿宋_GB2312" w:hAnsiTheme="majorEastAsia" w:cs="仿宋_GB2312" w:hint="eastAsia"/>
          <w:sz w:val="28"/>
          <w:szCs w:val="28"/>
        </w:rPr>
        <w:t>或评估结果为</w:t>
      </w:r>
      <w:r w:rsidR="007E12A7" w:rsidRPr="00815513">
        <w:rPr>
          <w:rFonts w:ascii="仿宋_GB2312" w:eastAsia="仿宋_GB2312" w:hAnsiTheme="majorEastAsia" w:cs="仿宋_GB2312" w:hint="eastAsia"/>
          <w:sz w:val="28"/>
          <w:szCs w:val="28"/>
        </w:rPr>
        <w:t>良好及以上</w:t>
      </w:r>
      <w:r w:rsidR="006C315E" w:rsidRPr="00815513">
        <w:rPr>
          <w:rFonts w:ascii="仿宋_GB2312" w:eastAsia="仿宋_GB2312" w:hAnsiTheme="majorEastAsia" w:cs="仿宋_GB2312" w:hint="eastAsia"/>
          <w:sz w:val="28"/>
          <w:szCs w:val="28"/>
        </w:rPr>
        <w:t>。</w:t>
      </w:r>
    </w:p>
    <w:p w:rsidR="006C315E" w:rsidRPr="00815513" w:rsidRDefault="00F72E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6</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主持并完成与本人从事学科方向一致的企事业横向科研课题1项以上，累计科研课题到账经费理工科6万元、文科2万元以上(需提</w:t>
      </w:r>
      <w:r w:rsidR="006C315E" w:rsidRPr="00815513">
        <w:rPr>
          <w:rFonts w:ascii="仿宋_GB2312" w:eastAsia="仿宋_GB2312" w:hAnsiTheme="majorEastAsia" w:cs="仿宋_GB2312" w:hint="eastAsia"/>
          <w:sz w:val="28"/>
          <w:szCs w:val="28"/>
        </w:rPr>
        <w:lastRenderedPageBreak/>
        <w:t>供双方签订的技术合同书和学校财务处出具的到款进账证明，下同)。</w:t>
      </w:r>
    </w:p>
    <w:p w:rsidR="006C315E" w:rsidRPr="00815513" w:rsidRDefault="00F72E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7</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获国家级教学成果奖，或获得省级教学成果</w:t>
      </w:r>
      <w:r w:rsidR="007E12A7" w:rsidRPr="00815513">
        <w:rPr>
          <w:rFonts w:ascii="仿宋_GB2312" w:eastAsia="仿宋_GB2312" w:hAnsiTheme="majorEastAsia" w:cs="仿宋_GB2312" w:hint="eastAsia"/>
          <w:sz w:val="28"/>
          <w:szCs w:val="28"/>
        </w:rPr>
        <w:t>二</w:t>
      </w:r>
      <w:r w:rsidR="006C315E" w:rsidRPr="00815513">
        <w:rPr>
          <w:rFonts w:ascii="仿宋_GB2312" w:eastAsia="仿宋_GB2312" w:hAnsiTheme="majorEastAsia" w:cs="仿宋_GB2312" w:hint="eastAsia"/>
          <w:sz w:val="28"/>
          <w:szCs w:val="28"/>
        </w:rPr>
        <w:t>等奖（排名前2）、</w:t>
      </w:r>
      <w:r w:rsidR="007E12A7" w:rsidRPr="00815513">
        <w:rPr>
          <w:rFonts w:ascii="仿宋_GB2312" w:eastAsia="仿宋_GB2312" w:hAnsiTheme="majorEastAsia" w:cs="仿宋_GB2312" w:hint="eastAsia"/>
          <w:sz w:val="28"/>
          <w:szCs w:val="28"/>
        </w:rPr>
        <w:t>一</w:t>
      </w:r>
      <w:r w:rsidR="006C315E" w:rsidRPr="00815513">
        <w:rPr>
          <w:rFonts w:ascii="仿宋_GB2312" w:eastAsia="仿宋_GB2312" w:hAnsiTheme="majorEastAsia" w:cs="仿宋_GB2312" w:hint="eastAsia"/>
          <w:sz w:val="28"/>
          <w:szCs w:val="28"/>
        </w:rPr>
        <w:t>等奖（排名前3）、</w:t>
      </w:r>
      <w:r w:rsidR="007E12A7" w:rsidRPr="00815513">
        <w:rPr>
          <w:rFonts w:ascii="仿宋_GB2312" w:eastAsia="仿宋_GB2312" w:hAnsiTheme="majorEastAsia" w:cs="仿宋_GB2312" w:hint="eastAsia"/>
          <w:sz w:val="28"/>
          <w:szCs w:val="28"/>
        </w:rPr>
        <w:t>特</w:t>
      </w:r>
      <w:r w:rsidR="006C315E" w:rsidRPr="00815513">
        <w:rPr>
          <w:rFonts w:ascii="仿宋_GB2312" w:eastAsia="仿宋_GB2312" w:hAnsiTheme="majorEastAsia" w:cs="仿宋_GB2312" w:hint="eastAsia"/>
          <w:sz w:val="28"/>
          <w:szCs w:val="28"/>
        </w:rPr>
        <w:t>等奖（前5名）以上</w:t>
      </w:r>
      <w:r w:rsidR="007A7A88" w:rsidRPr="00815513">
        <w:rPr>
          <w:rFonts w:ascii="仿宋_GB2312" w:eastAsia="仿宋_GB2312" w:hAnsiTheme="majorEastAsia" w:cs="仿宋_GB2312" w:hint="eastAsia"/>
          <w:sz w:val="28"/>
          <w:szCs w:val="28"/>
        </w:rPr>
        <w:t>，或获校级特等奖（排名前</w:t>
      </w:r>
      <w:r w:rsidR="00346191" w:rsidRPr="00815513">
        <w:rPr>
          <w:rFonts w:ascii="仿宋_GB2312" w:eastAsia="仿宋_GB2312" w:hAnsiTheme="majorEastAsia" w:cs="仿宋_GB2312" w:hint="eastAsia"/>
          <w:sz w:val="28"/>
          <w:szCs w:val="28"/>
        </w:rPr>
        <w:t>2</w:t>
      </w:r>
      <w:r w:rsidR="007A7A88" w:rsidRPr="00815513">
        <w:rPr>
          <w:rFonts w:ascii="仿宋_GB2312" w:eastAsia="仿宋_GB2312" w:hAnsiTheme="majorEastAsia" w:cs="仿宋_GB2312" w:hint="eastAsia"/>
          <w:sz w:val="28"/>
          <w:szCs w:val="28"/>
        </w:rPr>
        <w:t>），校级一等奖（排名第</w:t>
      </w:r>
      <w:r w:rsidR="00346191" w:rsidRPr="00815513">
        <w:rPr>
          <w:rFonts w:ascii="仿宋_GB2312" w:eastAsia="仿宋_GB2312" w:hAnsiTheme="majorEastAsia" w:cs="仿宋_GB2312" w:hint="eastAsia"/>
          <w:sz w:val="28"/>
          <w:szCs w:val="28"/>
        </w:rPr>
        <w:t>1</w:t>
      </w:r>
      <w:r w:rsidR="007A7A88"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；或获得省部级科研成果三等奖（排名前3）、二等奖（排名前5）以上，或获得市厅级科研成果三等奖（排名第1）、二等奖（排名前2）、一等奖（排名前3）</w:t>
      </w:r>
      <w:r w:rsidR="004B53B5" w:rsidRPr="00815513">
        <w:rPr>
          <w:rFonts w:ascii="仿宋_GB2312" w:eastAsia="仿宋_GB2312" w:hAnsiTheme="majorEastAsia" w:cs="仿宋_GB2312" w:hint="eastAsia"/>
          <w:sz w:val="28"/>
          <w:szCs w:val="28"/>
        </w:rPr>
        <w:t>，或获得省级人才称号、校级卓越教学奖，或获省级青年教师教学奖二等奖及以上</w:t>
      </w:r>
      <w:r w:rsidR="00F5714C" w:rsidRPr="00815513">
        <w:rPr>
          <w:rFonts w:ascii="仿宋_GB2312" w:eastAsia="仿宋_GB2312" w:hAnsiTheme="majorEastAsia" w:cs="仿宋_GB2312" w:hint="eastAsia"/>
          <w:sz w:val="28"/>
          <w:szCs w:val="28"/>
        </w:rPr>
        <w:t>；</w:t>
      </w:r>
      <w:r w:rsidR="004B53B5" w:rsidRPr="00815513">
        <w:rPr>
          <w:rFonts w:ascii="仿宋_GB2312" w:eastAsia="仿宋_GB2312" w:hAnsiTheme="majorEastAsia" w:cs="仿宋_GB2312" w:hint="eastAsia"/>
          <w:sz w:val="28"/>
          <w:szCs w:val="28"/>
        </w:rPr>
        <w:t>或获国家职业技能奖三等奖及以上、省级职业技能奖二等奖及以上</w:t>
      </w:r>
      <w:r w:rsidR="006C315E" w:rsidRPr="00815513">
        <w:rPr>
          <w:rFonts w:ascii="仿宋_GB2312" w:eastAsia="仿宋_GB2312" w:hAnsiTheme="majorEastAsia" w:cs="仿宋_GB2312" w:hint="eastAsia"/>
          <w:sz w:val="28"/>
          <w:szCs w:val="28"/>
        </w:rPr>
        <w:t>。</w:t>
      </w:r>
    </w:p>
    <w:p w:rsidR="006C315E" w:rsidRPr="00815513" w:rsidRDefault="00F72E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8</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作为首席指导老师指导学生个人（团体）获D类三等奖及以上奖项或E</w:t>
      </w:r>
      <w:r w:rsidR="004B53B5" w:rsidRPr="00815513">
        <w:rPr>
          <w:rFonts w:ascii="仿宋_GB2312" w:eastAsia="仿宋_GB2312" w:hAnsiTheme="majorEastAsia" w:cs="仿宋_GB2312" w:hint="eastAsia"/>
          <w:sz w:val="28"/>
          <w:szCs w:val="28"/>
        </w:rPr>
        <w:t>类一等奖及以上奖项；个人或</w:t>
      </w:r>
      <w:r w:rsidR="006C315E" w:rsidRPr="00815513">
        <w:rPr>
          <w:rFonts w:ascii="仿宋_GB2312" w:eastAsia="仿宋_GB2312" w:hAnsiTheme="majorEastAsia" w:cs="仿宋_GB2312" w:hint="eastAsia"/>
          <w:sz w:val="28"/>
          <w:szCs w:val="28"/>
        </w:rPr>
        <w:t>作为首席指导老师指导学生获得与专业方向一致的国家发明专利1项（所指导学生排名第1）以上。</w:t>
      </w:r>
    </w:p>
    <w:p w:rsidR="006C315E" w:rsidRPr="00815513" w:rsidRDefault="00F72E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9</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艺术专业教师本人创作、设计（均为独立完成或排名第1）的作品参加省部级专业展览或被省部级专业机构收藏2件以上；或在省级以上出版社正式出版30页以上个人学术性画册（含平面摄影作品）一册；或在学校规定的C级刊物上发表本专业学术论文1篇以上。</w:t>
      </w:r>
    </w:p>
    <w:p w:rsidR="006C315E" w:rsidRPr="00815513" w:rsidRDefault="006C315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音乐专业教师本人或作为首席指导教师所指导的学生入围省部级以上专业展演2次以上；或在市级以上出版社出版个人独唱、独奏、作品音像制品2部以上；或在省级以上出版社正式出版30首以上个人音乐作品集一册；或在学校规定的C级刊物上发表本专业学术论文1篇以上。</w:t>
      </w:r>
    </w:p>
    <w:p w:rsidR="00A878F4" w:rsidRPr="00815513" w:rsidRDefault="006C315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体育专业教师本人或作为主教练所教学生在全国单项比赛、全国大学生单项比赛中获得前八名</w:t>
      </w:r>
      <w:r w:rsidR="00F5714C" w:rsidRPr="00815513">
        <w:rPr>
          <w:rFonts w:ascii="仿宋_GB2312" w:eastAsia="仿宋_GB2312" w:hAnsiTheme="majorEastAsia" w:cs="仿宋_GB2312" w:hint="eastAsia"/>
          <w:sz w:val="28"/>
          <w:szCs w:val="28"/>
        </w:rPr>
        <w:t>（或铜奖）</w:t>
      </w:r>
      <w:r w:rsidRPr="00815513">
        <w:rPr>
          <w:rFonts w:ascii="仿宋_GB2312" w:eastAsia="仿宋_GB2312" w:hAnsiTheme="majorEastAsia" w:cs="仿宋_GB2312" w:hint="eastAsia"/>
          <w:sz w:val="28"/>
          <w:szCs w:val="28"/>
        </w:rPr>
        <w:t>1次以上；或在福建省运动会比赛获得前六名</w:t>
      </w:r>
      <w:r w:rsidR="00F5714C" w:rsidRPr="00815513">
        <w:rPr>
          <w:rFonts w:ascii="仿宋_GB2312" w:eastAsia="仿宋_GB2312" w:hAnsiTheme="majorEastAsia" w:cs="仿宋_GB2312" w:hint="eastAsia"/>
          <w:sz w:val="28"/>
          <w:szCs w:val="28"/>
        </w:rPr>
        <w:t>（或银奖）</w:t>
      </w:r>
      <w:r w:rsidRPr="00815513">
        <w:rPr>
          <w:rFonts w:ascii="仿宋_GB2312" w:eastAsia="仿宋_GB2312" w:hAnsiTheme="majorEastAsia" w:cs="仿宋_GB2312" w:hint="eastAsia"/>
          <w:sz w:val="28"/>
          <w:szCs w:val="28"/>
        </w:rPr>
        <w:t>1次以上；或在福建省大学生比赛中获前三名</w:t>
      </w:r>
      <w:r w:rsidR="00F5714C" w:rsidRPr="00815513">
        <w:rPr>
          <w:rFonts w:ascii="仿宋_GB2312" w:eastAsia="仿宋_GB2312" w:hAnsiTheme="majorEastAsia" w:cs="仿宋_GB2312" w:hint="eastAsia"/>
          <w:sz w:val="28"/>
          <w:szCs w:val="28"/>
        </w:rPr>
        <w:t>（或金奖）</w:t>
      </w:r>
      <w:r w:rsidRPr="00815513">
        <w:rPr>
          <w:rFonts w:ascii="仿宋_GB2312" w:eastAsia="仿宋_GB2312" w:hAnsiTheme="majorEastAsia" w:cs="仿宋_GB2312" w:hint="eastAsia"/>
          <w:sz w:val="28"/>
          <w:szCs w:val="28"/>
        </w:rPr>
        <w:t>1次以上（助理教练翻倍，下同）；或作为主裁判执裁省级比赛1次（助理裁判翻倍，下同）；或在学校规定的C级刊物上发表本专业学术论文1篇以上。</w:t>
      </w:r>
    </w:p>
    <w:p w:rsidR="00C70CCD" w:rsidRPr="00815513" w:rsidRDefault="00C70CCD"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1.参与本学科或一个学科方向的学科建设、规划及实施。掌握本学科（或方向）国内外发展的最新趋势，聘期内至少开设1场学术沙龙、学术讲座或学习指导讲座；积极参与专业（课程）建设与教学改革。</w:t>
      </w:r>
    </w:p>
    <w:p w:rsidR="006C315E" w:rsidRPr="00815513" w:rsidRDefault="00C70CCD"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lastRenderedPageBreak/>
        <w:t>2</w:t>
      </w:r>
      <w:r w:rsidR="00520F1E"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 xml:space="preserve">应用型专业教师须参加社会服务脱产1个月或非脱产累计3个月以上，提交社会服务总结报告1篇（字数不少于4000字）；或为行业或产业开设学术讲座2场以上；或指导专业学生第二课堂及实践教学、专业竞赛2项以上。聘期内取得“双师型”教师任职资格的，视同完成社会实践工作。 </w:t>
      </w:r>
    </w:p>
    <w:p w:rsidR="006E2521" w:rsidRPr="00815513" w:rsidRDefault="00520F1E"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w:t>
      </w:r>
      <w:r w:rsidR="00C1572C" w:rsidRPr="00815513">
        <w:rPr>
          <w:rFonts w:ascii="仿宋_GB2312" w:eastAsia="仿宋_GB2312" w:hAnsiTheme="majorEastAsia" w:cs="仿宋_GB2312" w:hint="eastAsia"/>
          <w:sz w:val="28"/>
          <w:szCs w:val="28"/>
        </w:rPr>
        <w:t>聘期内连续</w:t>
      </w:r>
      <w:r w:rsidR="00C63370" w:rsidRPr="00815513">
        <w:rPr>
          <w:rFonts w:ascii="仿宋_GB2312" w:eastAsia="仿宋_GB2312" w:hAnsiTheme="majorEastAsia" w:cs="仿宋_GB2312" w:hint="eastAsia"/>
          <w:sz w:val="28"/>
          <w:szCs w:val="28"/>
        </w:rPr>
        <w:t>指导中青年教师</w:t>
      </w:r>
      <w:r w:rsidR="00C1572C" w:rsidRPr="00815513">
        <w:rPr>
          <w:rFonts w:ascii="仿宋_GB2312" w:eastAsia="仿宋_GB2312" w:hAnsiTheme="majorEastAsia" w:cs="仿宋_GB2312" w:hint="eastAsia"/>
          <w:sz w:val="28"/>
          <w:szCs w:val="28"/>
        </w:rPr>
        <w:t>至少1名，有详细的指导记录,使得该</w:t>
      </w:r>
      <w:r w:rsidR="006C315E" w:rsidRPr="00815513">
        <w:rPr>
          <w:rFonts w:ascii="仿宋_GB2312" w:eastAsia="仿宋_GB2312" w:hAnsiTheme="majorEastAsia" w:cs="仿宋_GB2312" w:hint="eastAsia"/>
          <w:sz w:val="28"/>
          <w:szCs w:val="28"/>
        </w:rPr>
        <w:t>青年教师发表C类以上论文1篇；或指导1名青年教师主持校级以上课题1项</w:t>
      </w:r>
      <w:r w:rsidR="00773651" w:rsidRPr="00815513">
        <w:rPr>
          <w:rFonts w:ascii="仿宋_GB2312" w:eastAsia="仿宋_GB2312" w:hAnsiTheme="majorEastAsia" w:cs="仿宋_GB2312" w:hint="eastAsia"/>
          <w:sz w:val="28"/>
          <w:szCs w:val="28"/>
        </w:rPr>
        <w:t>。（享受副教授岗位工资博士，此项不作要求）</w:t>
      </w:r>
      <w:r w:rsidR="006C315E" w:rsidRPr="00815513">
        <w:rPr>
          <w:rFonts w:ascii="仿宋_GB2312" w:eastAsia="仿宋_GB2312" w:hAnsiTheme="majorEastAsia" w:cs="仿宋_GB2312" w:hint="eastAsia"/>
          <w:sz w:val="28"/>
          <w:szCs w:val="28"/>
        </w:rPr>
        <w:t>。</w:t>
      </w:r>
    </w:p>
    <w:p w:rsidR="00657644" w:rsidRPr="00815513" w:rsidRDefault="00520F1E" w:rsidP="00815513">
      <w:pPr>
        <w:widowControl/>
        <w:spacing w:line="480" w:lineRule="exact"/>
        <w:ind w:firstLineChars="200" w:firstLine="560"/>
        <w:rPr>
          <w:rFonts w:ascii="仿宋_GB2312" w:eastAsia="仿宋_GB2312" w:hAnsiTheme="majorEastAsia" w:cs="仿宋_GB2312"/>
          <w:color w:val="548DD4" w:themeColor="text2" w:themeTint="99"/>
          <w:sz w:val="28"/>
          <w:szCs w:val="28"/>
        </w:rPr>
      </w:pPr>
      <w:r w:rsidRPr="00815513">
        <w:rPr>
          <w:rFonts w:ascii="仿宋_GB2312" w:eastAsia="仿宋_GB2312" w:hAnsiTheme="majorEastAsia" w:cs="仿宋_GB2312" w:hint="eastAsia"/>
          <w:sz w:val="28"/>
          <w:szCs w:val="28"/>
        </w:rPr>
        <w:t>4.</w:t>
      </w:r>
      <w:r w:rsidR="007C6C4C" w:rsidRPr="00815513">
        <w:rPr>
          <w:rFonts w:ascii="仿宋_GB2312" w:eastAsia="仿宋_GB2312" w:hAnsiTheme="majorEastAsia" w:cs="仿宋_GB2312" w:hint="eastAsia"/>
          <w:sz w:val="28"/>
          <w:szCs w:val="28"/>
        </w:rPr>
        <w:t>本学院要求的其他任务。</w:t>
      </w:r>
    </w:p>
    <w:p w:rsidR="00F47CD2" w:rsidRPr="00815513" w:rsidRDefault="00F47CD2" w:rsidP="00626564">
      <w:pPr>
        <w:pStyle w:val="1"/>
        <w:ind w:leftChars="0" w:left="0" w:rightChars="0" w:right="0" w:firstLineChars="199" w:firstLine="557"/>
        <w:rPr>
          <w:rFonts w:ascii="仿宋_GB2312" w:eastAsia="仿宋_GB2312" w:hAnsiTheme="majorEastAsia"/>
          <w:b/>
          <w:sz w:val="28"/>
          <w:szCs w:val="28"/>
        </w:rPr>
      </w:pPr>
      <w:r w:rsidRPr="00815513">
        <w:rPr>
          <w:rFonts w:ascii="仿宋_GB2312" w:eastAsia="仿宋_GB2312" w:hAnsiTheme="majorEastAsia" w:hint="eastAsia"/>
          <w:b/>
          <w:sz w:val="28"/>
          <w:szCs w:val="28"/>
        </w:rPr>
        <w:t>四、</w:t>
      </w:r>
      <w:r w:rsidR="00EC0484" w:rsidRPr="00815513">
        <w:rPr>
          <w:rFonts w:ascii="仿宋_GB2312" w:eastAsia="仿宋_GB2312" w:hAnsiTheme="majorEastAsia" w:hint="eastAsia"/>
          <w:b/>
          <w:sz w:val="28"/>
          <w:szCs w:val="28"/>
        </w:rPr>
        <w:t>博士副教授</w:t>
      </w:r>
    </w:p>
    <w:p w:rsidR="00F47CD2" w:rsidRPr="00815513" w:rsidRDefault="00815513" w:rsidP="00815513">
      <w:pPr>
        <w:widowControl/>
        <w:spacing w:line="480" w:lineRule="exact"/>
        <w:ind w:firstLineChars="200" w:firstLine="560"/>
        <w:rPr>
          <w:rFonts w:ascii="仿宋_GB2312" w:eastAsia="仿宋_GB2312" w:hAnsiTheme="majorEastAsia" w:cs="仿宋_GB2312"/>
          <w:color w:val="000000" w:themeColor="text1"/>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一</w:t>
      </w:r>
      <w:r>
        <w:rPr>
          <w:rFonts w:ascii="仿宋_GB2312" w:eastAsia="仿宋_GB2312" w:hAnsiTheme="majorEastAsia" w:cs="仿宋_GB2312" w:hint="eastAsia"/>
          <w:sz w:val="28"/>
          <w:szCs w:val="28"/>
        </w:rPr>
        <w:t>）</w:t>
      </w:r>
      <w:r w:rsidR="00F47CD2" w:rsidRPr="00815513">
        <w:rPr>
          <w:rFonts w:ascii="仿宋_GB2312" w:eastAsia="仿宋_GB2312" w:hAnsiTheme="majorEastAsia" w:cs="仿宋_GB2312" w:hint="eastAsia"/>
          <w:color w:val="000000" w:themeColor="text1"/>
          <w:sz w:val="28"/>
          <w:szCs w:val="28"/>
        </w:rPr>
        <w:t>教学工作量与教学评价</w:t>
      </w:r>
    </w:p>
    <w:p w:rsidR="00F47CD2" w:rsidRPr="00815513" w:rsidRDefault="00F476EE" w:rsidP="00815513">
      <w:pPr>
        <w:widowControl/>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sz w:val="28"/>
          <w:szCs w:val="28"/>
        </w:rPr>
        <w:t>每学年承担学院所安排课程的教学工作</w:t>
      </w:r>
      <w:r w:rsidR="00F47CD2" w:rsidRPr="00815513">
        <w:rPr>
          <w:rFonts w:ascii="仿宋_GB2312" w:eastAsia="仿宋_GB2312" w:hAnsiTheme="majorEastAsia" w:cs="仿宋_GB2312" w:hint="eastAsia"/>
          <w:color w:val="000000" w:themeColor="text1"/>
          <w:sz w:val="28"/>
          <w:szCs w:val="28"/>
        </w:rPr>
        <w:t>,并按照专业培养方案的要求，指导学生实验实习、毕业论文（设计）、社会调查和课外科技创新实践等,</w:t>
      </w:r>
      <w:r w:rsidR="00A71AF9" w:rsidRPr="00815513">
        <w:rPr>
          <w:rFonts w:ascii="仿宋_GB2312" w:eastAsia="仿宋_GB2312" w:hAnsiTheme="majorEastAsia" w:cs="仿宋_GB2312" w:hint="eastAsia"/>
          <w:sz w:val="28"/>
          <w:szCs w:val="28"/>
        </w:rPr>
        <w:t>完成本学院规定教学工作量</w:t>
      </w:r>
      <w:r w:rsidR="00F47CD2" w:rsidRPr="00815513">
        <w:rPr>
          <w:rFonts w:ascii="仿宋_GB2312" w:eastAsia="仿宋_GB2312" w:hAnsiTheme="majorEastAsia" w:cs="仿宋_GB2312" w:hint="eastAsia"/>
          <w:color w:val="000000" w:themeColor="text1"/>
          <w:sz w:val="28"/>
          <w:szCs w:val="28"/>
        </w:rPr>
        <w:t>；</w:t>
      </w:r>
      <w:r w:rsidR="009F4C2D" w:rsidRPr="00815513">
        <w:rPr>
          <w:rFonts w:ascii="仿宋_GB2312" w:eastAsia="仿宋_GB2312" w:hAnsiTheme="majorEastAsia" w:cs="仿宋_GB2312" w:hint="eastAsia"/>
          <w:color w:val="000000" w:themeColor="text1"/>
          <w:sz w:val="28"/>
          <w:szCs w:val="28"/>
        </w:rPr>
        <w:t>教学质量综合评价</w:t>
      </w:r>
      <w:r w:rsidR="00F47CD2" w:rsidRPr="00815513">
        <w:rPr>
          <w:rFonts w:ascii="仿宋_GB2312" w:eastAsia="仿宋_GB2312" w:hAnsiTheme="majorEastAsia" w:cs="仿宋_GB2312" w:hint="eastAsia"/>
          <w:color w:val="000000" w:themeColor="text1"/>
          <w:sz w:val="28"/>
          <w:szCs w:val="28"/>
        </w:rPr>
        <w:t>良好以上。</w:t>
      </w:r>
    </w:p>
    <w:p w:rsidR="00F47CD2" w:rsidRPr="00815513" w:rsidRDefault="00F47CD2" w:rsidP="00815513">
      <w:pPr>
        <w:widowControl/>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其中学生思想政治教育教师系统讲授1门以上思想政治理论课</w:t>
      </w:r>
      <w:proofErr w:type="gramStart"/>
      <w:r w:rsidRPr="00815513">
        <w:rPr>
          <w:rFonts w:ascii="仿宋_GB2312" w:eastAsia="仿宋_GB2312" w:hAnsiTheme="majorEastAsia" w:cs="仿宋_GB2312" w:hint="eastAsia"/>
          <w:color w:val="000000" w:themeColor="text1"/>
          <w:sz w:val="28"/>
          <w:szCs w:val="28"/>
        </w:rPr>
        <w:t>或形势</w:t>
      </w:r>
      <w:proofErr w:type="gramEnd"/>
      <w:r w:rsidRPr="00815513">
        <w:rPr>
          <w:rFonts w:ascii="仿宋_GB2312" w:eastAsia="仿宋_GB2312" w:hAnsiTheme="majorEastAsia" w:cs="仿宋_GB2312" w:hint="eastAsia"/>
          <w:color w:val="000000" w:themeColor="text1"/>
          <w:sz w:val="28"/>
          <w:szCs w:val="28"/>
        </w:rPr>
        <w:t>政策教育、心理健康教育、职业发展、就业指导、国防教育等课程。</w:t>
      </w:r>
      <w:r w:rsidR="009F4C2D" w:rsidRPr="00815513">
        <w:rPr>
          <w:rFonts w:ascii="仿宋_GB2312" w:eastAsia="仿宋_GB2312" w:hAnsiTheme="majorEastAsia" w:cs="仿宋_GB2312" w:hint="eastAsia"/>
          <w:color w:val="000000" w:themeColor="text1"/>
          <w:sz w:val="28"/>
          <w:szCs w:val="28"/>
        </w:rPr>
        <w:t>教学质量综合评价</w:t>
      </w:r>
      <w:r w:rsidR="00114C4F" w:rsidRPr="00815513">
        <w:rPr>
          <w:rFonts w:ascii="仿宋_GB2312" w:eastAsia="仿宋_GB2312" w:hAnsiTheme="majorEastAsia" w:cs="仿宋_GB2312" w:hint="eastAsia"/>
          <w:color w:val="000000" w:themeColor="text1"/>
          <w:sz w:val="28"/>
          <w:szCs w:val="28"/>
        </w:rPr>
        <w:t>良好</w:t>
      </w:r>
      <w:r w:rsidRPr="00815513">
        <w:rPr>
          <w:rFonts w:ascii="仿宋_GB2312" w:eastAsia="仿宋_GB2312" w:hAnsiTheme="majorEastAsia" w:cs="仿宋_GB2312" w:hint="eastAsia"/>
          <w:color w:val="000000" w:themeColor="text1"/>
          <w:sz w:val="28"/>
          <w:szCs w:val="28"/>
        </w:rPr>
        <w:t>以上。</w:t>
      </w:r>
    </w:p>
    <w:p w:rsidR="00F47CD2" w:rsidRPr="00815513" w:rsidRDefault="00815513" w:rsidP="00815513">
      <w:pPr>
        <w:spacing w:line="480" w:lineRule="exact"/>
        <w:ind w:firstLineChars="200" w:firstLine="560"/>
        <w:rPr>
          <w:rFonts w:ascii="仿宋_GB2312" w:eastAsia="仿宋_GB2312" w:hAnsiTheme="majorEastAsia" w:cs="仿宋_GB2312"/>
          <w:color w:val="000000" w:themeColor="text1"/>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二</w:t>
      </w:r>
      <w:r>
        <w:rPr>
          <w:rFonts w:ascii="仿宋_GB2312" w:eastAsia="仿宋_GB2312" w:hAnsiTheme="majorEastAsia" w:cs="仿宋_GB2312" w:hint="eastAsia"/>
          <w:sz w:val="28"/>
          <w:szCs w:val="28"/>
        </w:rPr>
        <w:t>）</w:t>
      </w:r>
      <w:r w:rsidR="00F47CD2" w:rsidRPr="00815513">
        <w:rPr>
          <w:rFonts w:ascii="仿宋_GB2312" w:eastAsia="仿宋_GB2312" w:hAnsiTheme="majorEastAsia" w:cs="仿宋_GB2312" w:hint="eastAsia"/>
          <w:color w:val="000000" w:themeColor="text1"/>
          <w:sz w:val="28"/>
          <w:szCs w:val="28"/>
        </w:rPr>
        <w:t>教科研积分与标志性成果</w:t>
      </w:r>
    </w:p>
    <w:p w:rsidR="00815513" w:rsidRDefault="00F47CD2"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聘期内完成教科研积分</w:t>
      </w:r>
      <w:r w:rsidR="00734DEF" w:rsidRPr="00815513">
        <w:rPr>
          <w:rFonts w:ascii="仿宋_GB2312" w:eastAsia="仿宋_GB2312" w:hAnsiTheme="majorEastAsia" w:cs="仿宋_GB2312" w:hint="eastAsia"/>
          <w:color w:val="000000" w:themeColor="text1"/>
          <w:sz w:val="28"/>
          <w:szCs w:val="28"/>
        </w:rPr>
        <w:t>3</w:t>
      </w:r>
      <w:r w:rsidRPr="00815513">
        <w:rPr>
          <w:rFonts w:ascii="仿宋_GB2312" w:eastAsia="仿宋_GB2312" w:hAnsiTheme="majorEastAsia" w:cs="仿宋_GB2312" w:hint="eastAsia"/>
          <w:color w:val="000000" w:themeColor="text1"/>
          <w:sz w:val="28"/>
          <w:szCs w:val="28"/>
        </w:rPr>
        <w:t>00，并完成</w:t>
      </w:r>
      <w:r w:rsidR="00A87B9C" w:rsidRPr="00815513">
        <w:rPr>
          <w:rFonts w:ascii="仿宋_GB2312" w:eastAsia="仿宋_GB2312" w:hAnsiTheme="majorEastAsia" w:cs="仿宋_GB2312" w:hint="eastAsia"/>
          <w:color w:val="000000" w:themeColor="text1"/>
          <w:sz w:val="28"/>
          <w:szCs w:val="28"/>
        </w:rPr>
        <w:t>以下</w:t>
      </w:r>
      <w:r w:rsidRPr="00815513">
        <w:rPr>
          <w:rFonts w:ascii="仿宋_GB2312" w:eastAsia="仿宋_GB2312" w:hAnsiTheme="majorEastAsia" w:cs="仿宋_GB2312" w:hint="eastAsia"/>
          <w:color w:val="000000" w:themeColor="text1"/>
          <w:sz w:val="28"/>
          <w:szCs w:val="28"/>
        </w:rPr>
        <w:t>标志性成果之一。</w:t>
      </w:r>
    </w:p>
    <w:p w:rsidR="00815513" w:rsidRDefault="00A87B9C"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1.在学校规定的A级刊物上发表符合学科专业方向的学术论文1篇，或B级刊物2篇。</w:t>
      </w:r>
    </w:p>
    <w:p w:rsidR="00884D4E" w:rsidRPr="00815513" w:rsidRDefault="00884D4E"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2.</w:t>
      </w:r>
      <w:r w:rsidR="009D4FFD" w:rsidRPr="00815513">
        <w:rPr>
          <w:rFonts w:ascii="仿宋_GB2312" w:eastAsia="仿宋_GB2312" w:hAnsiTheme="majorEastAsia" w:cs="仿宋_GB2312" w:hint="eastAsia"/>
          <w:color w:val="000000" w:themeColor="text1"/>
          <w:sz w:val="28"/>
          <w:szCs w:val="28"/>
        </w:rPr>
        <w:t>主持专业建设成效突出,且</w:t>
      </w:r>
      <w:r w:rsidRPr="00815513">
        <w:rPr>
          <w:rFonts w:ascii="仿宋_GB2312" w:eastAsia="仿宋_GB2312" w:hAnsiTheme="majorEastAsia" w:cs="仿宋_GB2312" w:hint="eastAsia"/>
          <w:color w:val="000000" w:themeColor="text1"/>
          <w:sz w:val="28"/>
          <w:szCs w:val="28"/>
        </w:rPr>
        <w:t>完成B级刊物1篇。</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3.正式出版与从事学科专业方向一致的专著、译著10万字以上；或参编统编教材撰写3万字以上；或执笔被地市级以上政府采纳的研究报告或规划项目（12000字以上）。</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4.主持并完成市厅级以上科研项目1项；或主要参与完成省级及以上科研或教改项目1项（省级排名前2、国家级排名前3）,且有相关参与的研究成果。</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5.获得项目鉴定结论为国内先进的并经省级科技管理部门登记注</w:t>
      </w:r>
      <w:r w:rsidRPr="00815513">
        <w:rPr>
          <w:rFonts w:ascii="仿宋_GB2312" w:eastAsia="仿宋_GB2312" w:hAnsiTheme="majorEastAsia" w:cs="仿宋_GB2312" w:hint="eastAsia"/>
          <w:sz w:val="28"/>
          <w:szCs w:val="28"/>
        </w:rPr>
        <w:lastRenderedPageBreak/>
        <w:t>册科研成果1项（排名等1)；或主持并完成市厅级工程技术研究中心、人文社科基地、重点实验室通过批复筹建或通过建设项目验收或评估结果为良好及以上。</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6.主持并完成与本人从事学科方向一致的企事业横向科研课题1项以上，累计科研课题到账经费理工科6万元、文科2万元以上(需提供双方签订的技术合同书和学校财务处出具的到款进账证明，下同)。</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7.获国家级教学成果奖，或获得省级教学成果二等奖（排名前2）、一等奖（排名前3）、特等奖（前5名）以上</w:t>
      </w:r>
      <w:r w:rsidR="00346191" w:rsidRPr="00815513">
        <w:rPr>
          <w:rFonts w:ascii="仿宋_GB2312" w:eastAsia="仿宋_GB2312" w:hAnsiTheme="majorEastAsia" w:cs="仿宋_GB2312" w:hint="eastAsia"/>
          <w:sz w:val="28"/>
          <w:szCs w:val="28"/>
        </w:rPr>
        <w:t>；或获校级特等奖（排名前2），校级一等奖（排名第1）</w:t>
      </w:r>
      <w:r w:rsidRPr="00815513">
        <w:rPr>
          <w:rFonts w:ascii="仿宋_GB2312" w:eastAsia="仿宋_GB2312" w:hAnsiTheme="majorEastAsia" w:cs="仿宋_GB2312" w:hint="eastAsia"/>
          <w:sz w:val="28"/>
          <w:szCs w:val="28"/>
        </w:rPr>
        <w:t>；或获得省部级科研成果三等奖（排名前3）、二等奖（排名前5）以上，或获得市厅级科研成果三等奖（排名第1）、二等奖（排名前2）、一等奖（排名前3），或获得省级人才称号、校级卓越教学奖，或获省级青年教师教学奖二等奖及以上；或获国家职业技能奖三等奖及以上、省级职业技能奖二等奖及以上。</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8.作为首席指导老师指导学生个人（团体）获D类三等奖及以上奖项或E类一等奖及以上奖项；个人或作为首席指导老师指导学生获得与专业方向一致的国家发明专利1项（所指导学生排名第1）以上。</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9.艺术专业教师本人创作、设计（均为独立完成或排名第1）的作品参加省部级专业展览或被省部级专业机构收藏2件以上；或在省级以上出版社正式出版30页以上个人学术性画册（含平面摄影作品）一册；或在学校规定的C级刊物上发表本专业学术论文1篇以上。</w:t>
      </w:r>
    </w:p>
    <w:p w:rsidR="0034621C" w:rsidRPr="00815513" w:rsidRDefault="0034621C"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音乐专业教师本人或作为首席指导教师所指导的学生入围省部级以上专业展演2次以上；或在市级以上出版社出版个人独唱、独奏、作品音像制品2部以上；或在省级以上出版社正式出版30首以上个人音乐作品集一册；或在学校规定的C级刊物上发表本专业学术论文1篇以上。</w:t>
      </w:r>
    </w:p>
    <w:p w:rsidR="00815513" w:rsidRDefault="0034621C"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sz w:val="28"/>
          <w:szCs w:val="28"/>
        </w:rPr>
        <w:t>体育专业教师本人或作为主教练所教学生在全国单项比赛、全国大学生单项比赛中获得前八名（或铜奖）1次以上；或在福建省运动会比赛获得前六名（或银奖）1次以上；或在福建省大学生比赛中获前三名（或金奖）1次以上（助理教练翻倍，下同）；或作为主裁判执裁省级</w:t>
      </w:r>
      <w:r w:rsidRPr="00815513">
        <w:rPr>
          <w:rFonts w:ascii="仿宋_GB2312" w:eastAsia="仿宋_GB2312" w:hAnsiTheme="majorEastAsia" w:cs="仿宋_GB2312" w:hint="eastAsia"/>
          <w:sz w:val="28"/>
          <w:szCs w:val="28"/>
        </w:rPr>
        <w:lastRenderedPageBreak/>
        <w:t>比赛1次（助理裁判翻倍，下同）；或在学校规定的C级刊物上发表本专业学术论文1篇以上。</w:t>
      </w:r>
    </w:p>
    <w:p w:rsidR="00815513" w:rsidRDefault="00815513" w:rsidP="00815513">
      <w:pPr>
        <w:spacing w:line="480" w:lineRule="exact"/>
        <w:ind w:firstLineChars="200" w:firstLine="560"/>
        <w:rPr>
          <w:rFonts w:ascii="仿宋_GB2312" w:eastAsia="仿宋_GB2312" w:hAnsiTheme="majorEastAsia" w:cs="仿宋_GB2312"/>
          <w:color w:val="000000" w:themeColor="text1"/>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三</w:t>
      </w:r>
      <w:r>
        <w:rPr>
          <w:rFonts w:ascii="仿宋_GB2312" w:eastAsia="仿宋_GB2312" w:hAnsiTheme="majorEastAsia" w:cs="仿宋_GB2312" w:hint="eastAsia"/>
          <w:sz w:val="28"/>
          <w:szCs w:val="28"/>
        </w:rPr>
        <w:t>）</w:t>
      </w:r>
      <w:r w:rsidR="004F5401" w:rsidRPr="00815513">
        <w:rPr>
          <w:rFonts w:ascii="仿宋_GB2312" w:eastAsia="仿宋_GB2312" w:hAnsiTheme="majorEastAsia" w:cs="仿宋_GB2312" w:hint="eastAsia"/>
          <w:sz w:val="28"/>
          <w:szCs w:val="28"/>
        </w:rPr>
        <w:t>其他工作</w:t>
      </w:r>
    </w:p>
    <w:p w:rsidR="00815513" w:rsidRDefault="00C70CCD"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1.参与本学科或一个学科方向的学科建设、规划及实施。掌握本学科（或方向）国内外发展的最新趋势，聘期内至少开设</w:t>
      </w:r>
      <w:r w:rsidR="00C35320" w:rsidRPr="00815513">
        <w:rPr>
          <w:rFonts w:ascii="仿宋_GB2312" w:eastAsia="仿宋_GB2312" w:hAnsiTheme="majorEastAsia" w:cs="仿宋_GB2312" w:hint="eastAsia"/>
          <w:color w:val="000000" w:themeColor="text1"/>
          <w:sz w:val="28"/>
          <w:szCs w:val="28"/>
        </w:rPr>
        <w:t>2</w:t>
      </w:r>
      <w:r w:rsidRPr="00815513">
        <w:rPr>
          <w:rFonts w:ascii="仿宋_GB2312" w:eastAsia="仿宋_GB2312" w:hAnsiTheme="majorEastAsia" w:cs="仿宋_GB2312" w:hint="eastAsia"/>
          <w:color w:val="000000" w:themeColor="text1"/>
          <w:sz w:val="28"/>
          <w:szCs w:val="28"/>
        </w:rPr>
        <w:t>场学术沙龙、学术讲座或学习指导讲座；积极参与专业（课程）建设与教学改革。</w:t>
      </w:r>
    </w:p>
    <w:p w:rsidR="00F47CD2" w:rsidRPr="00815513" w:rsidRDefault="00C70CCD"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2</w:t>
      </w:r>
      <w:r w:rsidR="00520F1E" w:rsidRPr="00815513">
        <w:rPr>
          <w:rFonts w:ascii="仿宋_GB2312" w:eastAsia="仿宋_GB2312" w:hAnsiTheme="majorEastAsia" w:cs="仿宋_GB2312" w:hint="eastAsia"/>
          <w:color w:val="000000" w:themeColor="text1"/>
          <w:sz w:val="28"/>
          <w:szCs w:val="28"/>
        </w:rPr>
        <w:t>.</w:t>
      </w:r>
      <w:r w:rsidR="00F47CD2" w:rsidRPr="00815513">
        <w:rPr>
          <w:rFonts w:ascii="仿宋_GB2312" w:eastAsia="仿宋_GB2312" w:hAnsiTheme="majorEastAsia" w:cs="仿宋_GB2312" w:hint="eastAsia"/>
          <w:color w:val="000000" w:themeColor="text1"/>
          <w:sz w:val="28"/>
          <w:szCs w:val="28"/>
        </w:rPr>
        <w:t xml:space="preserve">应用型专业教师须参加社会服务脱产1个月或非脱产累计3个月以上，提交社会服务总结报告1篇（字数不少于4000字）；或为行业或产业开设学术讲座2场以上；或指导专业学生第二课堂及实践教学、专业竞赛2项以上。聘期内取得“双师型”教师任职资格的，视同完成社会实践工作。 </w:t>
      </w:r>
    </w:p>
    <w:p w:rsidR="00F446EF" w:rsidRPr="00815513" w:rsidRDefault="00520F1E" w:rsidP="00815513">
      <w:pPr>
        <w:spacing w:line="480" w:lineRule="exact"/>
        <w:ind w:firstLineChars="200" w:firstLine="560"/>
        <w:rPr>
          <w:rFonts w:ascii="仿宋_GB2312" w:eastAsia="仿宋_GB2312" w:hAnsiTheme="majorEastAsia" w:cs="仿宋_GB2312"/>
          <w:color w:val="000000" w:themeColor="text1"/>
          <w:sz w:val="28"/>
          <w:szCs w:val="28"/>
        </w:rPr>
      </w:pPr>
      <w:r w:rsidRPr="00815513">
        <w:rPr>
          <w:rFonts w:ascii="仿宋_GB2312" w:eastAsia="仿宋_GB2312" w:hAnsiTheme="majorEastAsia" w:cs="仿宋_GB2312" w:hint="eastAsia"/>
          <w:color w:val="000000" w:themeColor="text1"/>
          <w:sz w:val="28"/>
          <w:szCs w:val="28"/>
        </w:rPr>
        <w:t>3.</w:t>
      </w:r>
      <w:r w:rsidR="00F446EF" w:rsidRPr="00815513">
        <w:rPr>
          <w:rFonts w:ascii="仿宋_GB2312" w:eastAsia="仿宋_GB2312" w:hAnsiTheme="majorEastAsia" w:cs="仿宋_GB2312" w:hint="eastAsia"/>
          <w:sz w:val="28"/>
          <w:szCs w:val="28"/>
        </w:rPr>
        <w:t>本学院要求的其他任务。</w:t>
      </w:r>
    </w:p>
    <w:p w:rsidR="006C315E" w:rsidRPr="00815513" w:rsidRDefault="00EC0484" w:rsidP="00626564">
      <w:pPr>
        <w:pStyle w:val="1"/>
        <w:ind w:leftChars="0" w:left="0" w:rightChars="0" w:right="0" w:firstLineChars="199" w:firstLine="557"/>
        <w:rPr>
          <w:rFonts w:ascii="仿宋_GB2312" w:eastAsia="仿宋_GB2312" w:hAnsiTheme="majorEastAsia"/>
          <w:b/>
          <w:sz w:val="28"/>
          <w:szCs w:val="28"/>
        </w:rPr>
      </w:pPr>
      <w:r w:rsidRPr="00815513">
        <w:rPr>
          <w:rFonts w:ascii="仿宋_GB2312" w:eastAsia="仿宋_GB2312" w:hAnsiTheme="majorEastAsia" w:hint="eastAsia"/>
          <w:b/>
          <w:sz w:val="28"/>
          <w:szCs w:val="28"/>
        </w:rPr>
        <w:t>五</w:t>
      </w:r>
      <w:r w:rsidR="006C315E" w:rsidRPr="00815513">
        <w:rPr>
          <w:rFonts w:ascii="仿宋_GB2312" w:eastAsia="仿宋_GB2312" w:hAnsiTheme="majorEastAsia" w:hint="eastAsia"/>
          <w:b/>
          <w:sz w:val="28"/>
          <w:szCs w:val="28"/>
        </w:rPr>
        <w:t>、教授</w:t>
      </w:r>
    </w:p>
    <w:p w:rsidR="00F476EE" w:rsidRPr="00815513" w:rsidRDefault="00815513" w:rsidP="00815513">
      <w:pPr>
        <w:widowControl/>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一</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教学工作量与教学评价。</w:t>
      </w:r>
    </w:p>
    <w:p w:rsidR="006C315E" w:rsidRPr="00815513" w:rsidRDefault="00F476E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每学年承担学院所安排课程的教学工作</w:t>
      </w:r>
      <w:r w:rsidR="006C315E" w:rsidRPr="00815513">
        <w:rPr>
          <w:rFonts w:ascii="仿宋_GB2312" w:eastAsia="仿宋_GB2312" w:hAnsiTheme="majorEastAsia" w:cs="仿宋_GB2312" w:hint="eastAsia"/>
          <w:sz w:val="28"/>
          <w:szCs w:val="28"/>
        </w:rPr>
        <w:t>，并按照专业培养方案的要求，指导学生实验实习、毕业论文（设计）、社会调查和课外科技创新实践等,</w:t>
      </w:r>
      <w:r w:rsidR="00A4580B" w:rsidRPr="00815513">
        <w:rPr>
          <w:rFonts w:ascii="仿宋_GB2312" w:eastAsia="仿宋_GB2312" w:hAnsiTheme="majorEastAsia" w:cs="仿宋_GB2312" w:hint="eastAsia"/>
          <w:sz w:val="28"/>
          <w:szCs w:val="28"/>
        </w:rPr>
        <w:t>完成本学院规定教学工作量</w:t>
      </w:r>
      <w:r w:rsidR="006C315E" w:rsidRPr="00815513">
        <w:rPr>
          <w:rFonts w:ascii="仿宋_GB2312" w:eastAsia="仿宋_GB2312" w:hAnsiTheme="majorEastAsia" w:cs="仿宋_GB2312" w:hint="eastAsia"/>
          <w:sz w:val="28"/>
          <w:szCs w:val="28"/>
        </w:rPr>
        <w:t>。</w:t>
      </w:r>
      <w:r w:rsidR="009F4C2D" w:rsidRPr="00815513">
        <w:rPr>
          <w:rFonts w:ascii="仿宋_GB2312" w:eastAsia="仿宋_GB2312" w:hAnsiTheme="majorEastAsia" w:cs="仿宋_GB2312" w:hint="eastAsia"/>
          <w:sz w:val="28"/>
          <w:szCs w:val="28"/>
        </w:rPr>
        <w:t>教学质量综合评价</w:t>
      </w:r>
      <w:r w:rsidR="00DC7BFC" w:rsidRPr="00815513">
        <w:rPr>
          <w:rFonts w:ascii="仿宋_GB2312" w:eastAsia="仿宋_GB2312" w:hAnsiTheme="majorEastAsia" w:cs="仿宋_GB2312" w:hint="eastAsia"/>
          <w:sz w:val="28"/>
          <w:szCs w:val="28"/>
        </w:rPr>
        <w:t>良好以上。</w:t>
      </w:r>
    </w:p>
    <w:p w:rsidR="006C315E" w:rsidRPr="00815513" w:rsidRDefault="006C315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其中学生思想政治教育教师系统讲授1门以上思想政治理论课</w:t>
      </w:r>
      <w:proofErr w:type="gramStart"/>
      <w:r w:rsidRPr="00815513">
        <w:rPr>
          <w:rFonts w:ascii="仿宋_GB2312" w:eastAsia="仿宋_GB2312" w:hAnsiTheme="majorEastAsia" w:cs="仿宋_GB2312" w:hint="eastAsia"/>
          <w:sz w:val="28"/>
          <w:szCs w:val="28"/>
        </w:rPr>
        <w:t>或形势</w:t>
      </w:r>
      <w:proofErr w:type="gramEnd"/>
      <w:r w:rsidRPr="00815513">
        <w:rPr>
          <w:rFonts w:ascii="仿宋_GB2312" w:eastAsia="仿宋_GB2312" w:hAnsiTheme="majorEastAsia" w:cs="仿宋_GB2312" w:hint="eastAsia"/>
          <w:sz w:val="28"/>
          <w:szCs w:val="28"/>
        </w:rPr>
        <w:t>政策教育、心理健康教育、职业发展、就业指导、国防教育等课程。</w:t>
      </w:r>
      <w:r w:rsidR="009F4C2D" w:rsidRPr="00815513">
        <w:rPr>
          <w:rFonts w:ascii="仿宋_GB2312" w:eastAsia="仿宋_GB2312" w:hAnsiTheme="majorEastAsia" w:cs="仿宋_GB2312" w:hint="eastAsia"/>
          <w:sz w:val="28"/>
          <w:szCs w:val="28"/>
        </w:rPr>
        <w:t>教学质量综合评价</w:t>
      </w:r>
      <w:r w:rsidRPr="00815513">
        <w:rPr>
          <w:rFonts w:ascii="仿宋_GB2312" w:eastAsia="仿宋_GB2312" w:hAnsiTheme="majorEastAsia" w:cs="仿宋_GB2312" w:hint="eastAsia"/>
          <w:sz w:val="28"/>
          <w:szCs w:val="28"/>
        </w:rPr>
        <w:t>良好以上。</w:t>
      </w:r>
    </w:p>
    <w:p w:rsidR="006C315E" w:rsidRPr="00815513" w:rsidRDefault="00815513" w:rsidP="00815513">
      <w:pPr>
        <w:widowControl/>
        <w:spacing w:line="480" w:lineRule="exact"/>
        <w:ind w:firstLineChars="200" w:firstLine="56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二</w:t>
      </w:r>
      <w:r>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教科研积分与标志性成果</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w:t>
      </w:r>
      <w:r w:rsidR="006C315E" w:rsidRPr="00815513">
        <w:rPr>
          <w:rFonts w:ascii="仿宋_GB2312" w:eastAsia="仿宋_GB2312" w:hAnsiTheme="majorEastAsia" w:cs="仿宋_GB2312" w:hint="eastAsia"/>
          <w:sz w:val="28"/>
          <w:szCs w:val="28"/>
        </w:rPr>
        <w:t>聘期内完成教科研积分350，其中须有以下标志性成果之一。</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1</w:t>
      </w:r>
      <w:r w:rsidRPr="00815513">
        <w:rPr>
          <w:rFonts w:ascii="仿宋_GB2312" w:eastAsia="仿宋_GB2312" w:hAnsiTheme="majorEastAsia" w:cs="仿宋_GB2312" w:hint="eastAsia"/>
          <w:sz w:val="28"/>
          <w:szCs w:val="28"/>
        </w:rPr>
        <w:t>）</w:t>
      </w:r>
      <w:r w:rsidR="006C315E" w:rsidRPr="00815513">
        <w:rPr>
          <w:rFonts w:ascii="仿宋_GB2312" w:eastAsia="仿宋_GB2312" w:hAnsiTheme="majorEastAsia" w:cs="仿宋_GB2312" w:hint="eastAsia"/>
          <w:sz w:val="28"/>
          <w:szCs w:val="28"/>
        </w:rPr>
        <w:t>在学校规定的A级刊物上发表符合学科专业方向的学术论文1篇，或B级刊物2篇。</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获国家级教学成果奖，或获省级教学成果二等奖（排名第1）、一等奖（排名前2）、特等奖（排名前3）以上，或获得省部级科研成果三等奖（排名第1）、二等奖（排名前3）以上，或获得市厅级科研成果二等奖（排名第1）、一等奖（排名前2）；</w:t>
      </w:r>
      <w:r w:rsidRPr="00815513">
        <w:rPr>
          <w:rFonts w:ascii="仿宋_GB2312" w:eastAsia="仿宋_GB2312" w:hAnsiTheme="majorEastAsia" w:cs="仿宋_GB2312" w:hint="eastAsia"/>
          <w:sz w:val="28"/>
          <w:szCs w:val="28"/>
          <w:u w:val="single"/>
        </w:rPr>
        <w:t>或获得省级人才称号。</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lastRenderedPageBreak/>
        <w:t>（3）正式出版与从事学科专业方向一致的专著、译著、编著20万字以上；或参编统编教材撰写5万字以上。或执笔被地市级以上政府采纳的研究报告或规划项目（15000字以上）。</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主持获得或完成国家级项目1项(同一项目只能用于一个聘期)；或主持并完成省自然科学基金、省社科基金项目等省部级科研项目1项；或主持并完成省级及以上教改项目1项；或主持完成横向课题1项，累计科研课题到账经费理工科50万元、文科30万元以上；或参与完成国家级项目1项（排名前3）,并有相关参与的研究成果。</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5）主持并完成省（部）级工程技术研究中心、实验教学示范中心、人文社科基地、重点实验室通过批复筹建或通过建设项目验收或评估结果为良好以上（排名第1），或获得项目鉴定结论为国内领先的科研成果1项（排名前1)以上并经省级科技管理部门登记注册。</w:t>
      </w:r>
    </w:p>
    <w:p w:rsidR="00815513" w:rsidRDefault="00D82254"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（6）指导我院学生在</w:t>
      </w:r>
      <w:proofErr w:type="gramStart"/>
      <w:r w:rsidRPr="00815513">
        <w:rPr>
          <w:rFonts w:ascii="仿宋_GB2312" w:eastAsia="仿宋_GB2312" w:hAnsiTheme="majorEastAsia" w:cs="仿宋_GB2312" w:hint="eastAsia"/>
          <w:sz w:val="28"/>
          <w:szCs w:val="28"/>
        </w:rPr>
        <w:t>”</w:t>
      </w:r>
      <w:proofErr w:type="gramEnd"/>
      <w:r w:rsidRPr="00815513">
        <w:rPr>
          <w:rFonts w:ascii="仿宋_GB2312" w:eastAsia="仿宋_GB2312" w:hAnsiTheme="majorEastAsia" w:cs="仿宋_GB2312" w:hint="eastAsia"/>
          <w:sz w:val="28"/>
          <w:szCs w:val="28"/>
        </w:rPr>
        <w:t>挑战杯</w:t>
      </w:r>
      <w:proofErr w:type="gramStart"/>
      <w:r w:rsidRPr="00815513">
        <w:rPr>
          <w:rFonts w:ascii="仿宋_GB2312" w:eastAsia="仿宋_GB2312" w:hAnsiTheme="majorEastAsia" w:cs="仿宋_GB2312" w:hint="eastAsia"/>
          <w:sz w:val="28"/>
          <w:szCs w:val="28"/>
        </w:rPr>
        <w:t>”</w:t>
      </w:r>
      <w:proofErr w:type="gramEnd"/>
      <w:r w:rsidRPr="00815513">
        <w:rPr>
          <w:rFonts w:ascii="仿宋_GB2312" w:eastAsia="仿宋_GB2312" w:hAnsiTheme="majorEastAsia" w:cs="仿宋_GB2312" w:hint="eastAsia"/>
          <w:sz w:val="28"/>
          <w:szCs w:val="28"/>
        </w:rPr>
        <w:t>全国大学生课外学术科技作品竞赛、大学生创业计划竞赛、互联网+大学生创新创业大赛、全国大学生数学建模竞赛、全国大学生电子设计竞赛、“CCTV杯”全国英语演讲大赛和全国大学生英语竞赛中获得</w:t>
      </w:r>
      <w:r w:rsidR="004D5C1C">
        <w:rPr>
          <w:rFonts w:ascii="仿宋_GB2312" w:eastAsia="仿宋_GB2312" w:hAnsiTheme="majorEastAsia" w:cs="仿宋_GB2312" w:hint="eastAsia"/>
          <w:sz w:val="28"/>
          <w:szCs w:val="28"/>
        </w:rPr>
        <w:t>二</w:t>
      </w:r>
      <w:r w:rsidRPr="00815513">
        <w:rPr>
          <w:rFonts w:ascii="仿宋_GB2312" w:eastAsia="仿宋_GB2312" w:hAnsiTheme="majorEastAsia" w:cs="仿宋_GB2312" w:hint="eastAsia"/>
          <w:sz w:val="28"/>
          <w:szCs w:val="28"/>
        </w:rPr>
        <w:t>等奖以上的第一指导教师。</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w:t>
      </w:r>
      <w:r w:rsidR="00D82254" w:rsidRPr="00815513">
        <w:rPr>
          <w:rFonts w:ascii="仿宋_GB2312" w:eastAsia="仿宋_GB2312" w:hAnsiTheme="majorEastAsia" w:cs="仿宋_GB2312" w:hint="eastAsia"/>
          <w:sz w:val="28"/>
          <w:szCs w:val="28"/>
        </w:rPr>
        <w:t>7</w:t>
      </w:r>
      <w:r w:rsidRPr="00815513">
        <w:rPr>
          <w:rFonts w:ascii="仿宋_GB2312" w:eastAsia="仿宋_GB2312" w:hAnsiTheme="majorEastAsia" w:cs="仿宋_GB2312" w:hint="eastAsia"/>
          <w:sz w:val="28"/>
          <w:szCs w:val="28"/>
        </w:rPr>
        <w:t>）获授权发明专利2项。</w:t>
      </w:r>
    </w:p>
    <w:p w:rsidR="008C20E1" w:rsidRP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w:t>
      </w:r>
      <w:r w:rsidR="00D82254" w:rsidRPr="00815513">
        <w:rPr>
          <w:rFonts w:ascii="仿宋_GB2312" w:eastAsia="仿宋_GB2312" w:hAnsiTheme="majorEastAsia" w:cs="仿宋_GB2312" w:hint="eastAsia"/>
          <w:sz w:val="28"/>
          <w:szCs w:val="28"/>
        </w:rPr>
        <w:t>8</w:t>
      </w:r>
      <w:r w:rsidRPr="00815513">
        <w:rPr>
          <w:rFonts w:ascii="仿宋_GB2312" w:eastAsia="仿宋_GB2312" w:hAnsiTheme="majorEastAsia" w:cs="仿宋_GB2312" w:hint="eastAsia"/>
          <w:sz w:val="28"/>
          <w:szCs w:val="28"/>
        </w:rPr>
        <w:t>）艺术专业教师本人创作、设计（均为独立完成或排名第1）的作品参加全国专业展览或被国家级专业机构收藏1件以上，或出版40页（以16开本、32页码为基数，下同）以上个人学术性画册（含平面摄影作品）一册，或参加省部级专业展览或被省部级专业机构收藏3件以上，或在学校规定的B级刊物上发表本专业学术论文1篇以上。</w:t>
      </w:r>
    </w:p>
    <w:p w:rsidR="008C20E1" w:rsidRP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音乐专业教师本人或作为首席指导教师所指导的学生入围全国专业展演1次以上，或在省级以上出版社出版个人独唱、独奏、作品音像制品1部以上，或在省级以上出版社正式出版40首以上个人音乐作品集一册，或在学校规定的B级刊物上发表本专业学术论文1篇以上。</w:t>
      </w:r>
    </w:p>
    <w:p w:rsidR="008C20E1" w:rsidRP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体育专业教师本人或作为主教练所教学生在全国运动会、全国大学生运动会以上比赛中获前八名1次以上；或在全国单项比赛、全国大学生单项比赛中获得前六名1次以上；或在福建省运动会比赛获得前</w:t>
      </w:r>
      <w:r w:rsidRPr="00815513">
        <w:rPr>
          <w:rFonts w:ascii="仿宋_GB2312" w:eastAsia="仿宋_GB2312" w:hAnsiTheme="majorEastAsia" w:cs="仿宋_GB2312" w:hint="eastAsia"/>
          <w:sz w:val="28"/>
          <w:szCs w:val="28"/>
        </w:rPr>
        <w:lastRenderedPageBreak/>
        <w:t>三名1次以上；或在福建省大学生比赛中获第一名1次以上；或作为主裁判执裁全国性比赛1次；或在学校规定的B级刊物上发表本专业学术论文1篇以上。</w:t>
      </w:r>
    </w:p>
    <w:p w:rsidR="00815513" w:rsidRDefault="008C20E1"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2.或者聘期内完成教科研积分350，其中须有以下标志性成果之二。</w:t>
      </w:r>
    </w:p>
    <w:p w:rsidR="00F9748B" w:rsidRPr="00815513" w:rsidRDefault="00815513"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w:t>
      </w:r>
      <w:r>
        <w:rPr>
          <w:rFonts w:ascii="仿宋_GB2312" w:eastAsia="仿宋_GB2312" w:hAnsiTheme="majorEastAsia" w:cs="仿宋_GB2312" w:hint="eastAsia"/>
          <w:sz w:val="28"/>
          <w:szCs w:val="28"/>
        </w:rPr>
        <w:t>1</w:t>
      </w:r>
      <w:r w:rsidRPr="00815513">
        <w:rPr>
          <w:rFonts w:ascii="仿宋_GB2312" w:eastAsia="仿宋_GB2312" w:hAnsiTheme="majorEastAsia" w:cs="仿宋_GB2312" w:hint="eastAsia"/>
          <w:sz w:val="28"/>
          <w:szCs w:val="28"/>
        </w:rPr>
        <w:t>）</w:t>
      </w:r>
      <w:r w:rsidR="00DC7BFC" w:rsidRPr="00815513">
        <w:rPr>
          <w:rFonts w:ascii="仿宋_GB2312" w:eastAsia="仿宋_GB2312" w:hAnsiTheme="majorEastAsia" w:cs="仿宋_GB2312" w:hint="eastAsia"/>
          <w:sz w:val="28"/>
          <w:szCs w:val="28"/>
        </w:rPr>
        <w:t>主持专业建设成效突出</w:t>
      </w:r>
      <w:r w:rsidR="004E7D55" w:rsidRPr="00815513">
        <w:rPr>
          <w:rFonts w:ascii="仿宋_GB2312" w:eastAsia="仿宋_GB2312" w:hAnsiTheme="majorEastAsia" w:cs="仿宋_GB2312" w:hint="eastAsia"/>
          <w:sz w:val="28"/>
          <w:szCs w:val="28"/>
        </w:rPr>
        <w:t>；</w:t>
      </w:r>
    </w:p>
    <w:p w:rsidR="00CA7F89" w:rsidRPr="00815513" w:rsidRDefault="00815513" w:rsidP="00815513">
      <w:pPr>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w:t>
      </w:r>
      <w:r>
        <w:rPr>
          <w:rFonts w:ascii="仿宋_GB2312" w:eastAsia="仿宋_GB2312" w:hAnsiTheme="majorEastAsia" w:cs="仿宋_GB2312" w:hint="eastAsia"/>
          <w:sz w:val="28"/>
          <w:szCs w:val="28"/>
        </w:rPr>
        <w:t>2</w:t>
      </w:r>
      <w:r w:rsidRPr="00815513">
        <w:rPr>
          <w:rFonts w:ascii="仿宋_GB2312" w:eastAsia="仿宋_GB2312" w:hAnsiTheme="majorEastAsia" w:cs="仿宋_GB2312" w:hint="eastAsia"/>
          <w:sz w:val="28"/>
          <w:szCs w:val="28"/>
        </w:rPr>
        <w:t>）</w:t>
      </w:r>
      <w:r w:rsidR="00CA7F89" w:rsidRPr="00815513">
        <w:rPr>
          <w:rFonts w:ascii="仿宋_GB2312" w:eastAsia="仿宋_GB2312" w:hAnsiTheme="majorEastAsia" w:cs="仿宋_GB2312" w:hint="eastAsia"/>
          <w:sz w:val="28"/>
          <w:szCs w:val="28"/>
        </w:rPr>
        <w:t>主持并完成与本人从事学科方向一致的企事业横向科研课题1项以上，累计科研课题到账经费理工科10万元、文科3</w:t>
      </w:r>
      <w:r w:rsidR="004E7D55" w:rsidRPr="00815513">
        <w:rPr>
          <w:rFonts w:ascii="仿宋_GB2312" w:eastAsia="仿宋_GB2312" w:hAnsiTheme="majorEastAsia" w:cs="仿宋_GB2312" w:hint="eastAsia"/>
          <w:sz w:val="28"/>
          <w:szCs w:val="28"/>
        </w:rPr>
        <w:t>万元以上；</w:t>
      </w:r>
    </w:p>
    <w:p w:rsidR="004E7D55" w:rsidRPr="00815513" w:rsidRDefault="00E52319" w:rsidP="00815513">
      <w:pPr>
        <w:spacing w:line="480" w:lineRule="exact"/>
        <w:ind w:firstLineChars="150" w:firstLine="42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 xml:space="preserve"> </w:t>
      </w:r>
      <w:r w:rsidR="00815513" w:rsidRPr="00815513">
        <w:rPr>
          <w:rFonts w:ascii="仿宋_GB2312" w:eastAsia="仿宋_GB2312" w:hAnsiTheme="majorEastAsia" w:cs="仿宋_GB2312" w:hint="eastAsia"/>
          <w:sz w:val="28"/>
          <w:szCs w:val="28"/>
        </w:rPr>
        <w:t>（</w:t>
      </w:r>
      <w:r w:rsidR="00815513">
        <w:rPr>
          <w:rFonts w:ascii="仿宋_GB2312" w:eastAsia="仿宋_GB2312" w:hAnsiTheme="majorEastAsia" w:cs="仿宋_GB2312" w:hint="eastAsia"/>
          <w:sz w:val="28"/>
          <w:szCs w:val="28"/>
        </w:rPr>
        <w:t>3</w:t>
      </w:r>
      <w:r w:rsidR="00815513" w:rsidRPr="00815513">
        <w:rPr>
          <w:rFonts w:ascii="仿宋_GB2312" w:eastAsia="仿宋_GB2312" w:hAnsiTheme="majorEastAsia" w:cs="仿宋_GB2312" w:hint="eastAsia"/>
          <w:sz w:val="28"/>
          <w:szCs w:val="28"/>
        </w:rPr>
        <w:t>）</w:t>
      </w:r>
      <w:r w:rsidR="00CA7F89" w:rsidRPr="00815513">
        <w:rPr>
          <w:rFonts w:ascii="仿宋_GB2312" w:eastAsia="仿宋_GB2312" w:hAnsiTheme="majorEastAsia" w:cs="仿宋_GB2312" w:hint="eastAsia"/>
          <w:sz w:val="28"/>
          <w:szCs w:val="28"/>
        </w:rPr>
        <w:t>作为首席指导老师指导学生个人（团体）获C</w:t>
      </w:r>
      <w:proofErr w:type="gramStart"/>
      <w:r w:rsidR="00CA7F89" w:rsidRPr="00815513">
        <w:rPr>
          <w:rFonts w:ascii="仿宋_GB2312" w:eastAsia="仿宋_GB2312" w:hAnsiTheme="majorEastAsia" w:cs="仿宋_GB2312" w:hint="eastAsia"/>
          <w:sz w:val="28"/>
          <w:szCs w:val="28"/>
        </w:rPr>
        <w:t>类省一等奖</w:t>
      </w:r>
      <w:proofErr w:type="gramEnd"/>
      <w:r w:rsidR="00CA7F89" w:rsidRPr="00815513">
        <w:rPr>
          <w:rFonts w:ascii="仿宋_GB2312" w:eastAsia="仿宋_GB2312" w:hAnsiTheme="majorEastAsia" w:cs="仿宋_GB2312" w:hint="eastAsia"/>
          <w:sz w:val="28"/>
          <w:szCs w:val="28"/>
        </w:rPr>
        <w:t>及以上奖项或国家三等奖及以上奖项；</w:t>
      </w:r>
    </w:p>
    <w:p w:rsidR="00E52319" w:rsidRPr="00815513" w:rsidRDefault="004E7D55" w:rsidP="00815513">
      <w:pPr>
        <w:spacing w:line="480" w:lineRule="exact"/>
        <w:ind w:firstLineChars="150" w:firstLine="42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（4）</w:t>
      </w:r>
      <w:r w:rsidR="00CA7F89" w:rsidRPr="00815513">
        <w:rPr>
          <w:rFonts w:ascii="仿宋_GB2312" w:eastAsia="仿宋_GB2312" w:hAnsiTheme="majorEastAsia" w:cs="仿宋_GB2312" w:hint="eastAsia"/>
          <w:sz w:val="28"/>
          <w:szCs w:val="28"/>
        </w:rPr>
        <w:t>个人或作为首席指导老师指导学生获得与专业方向一致的国家发明专利1项（所指导学生排名第1</w:t>
      </w:r>
      <w:r w:rsidRPr="00815513">
        <w:rPr>
          <w:rFonts w:ascii="仿宋_GB2312" w:eastAsia="仿宋_GB2312" w:hAnsiTheme="majorEastAsia" w:cs="仿宋_GB2312" w:hint="eastAsia"/>
          <w:sz w:val="28"/>
          <w:szCs w:val="28"/>
        </w:rPr>
        <w:t>）以上；</w:t>
      </w:r>
    </w:p>
    <w:p w:rsidR="00815513" w:rsidRDefault="004E7D55" w:rsidP="00815513">
      <w:pPr>
        <w:spacing w:line="480" w:lineRule="exact"/>
        <w:ind w:firstLineChars="150" w:firstLine="42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（5）B级刊物论文1篇。</w:t>
      </w:r>
    </w:p>
    <w:p w:rsidR="00773651" w:rsidRPr="00815513" w:rsidRDefault="00815513" w:rsidP="00815513">
      <w:pPr>
        <w:spacing w:line="480" w:lineRule="exact"/>
        <w:ind w:firstLineChars="150" w:firstLine="420"/>
        <w:rPr>
          <w:rFonts w:ascii="仿宋_GB2312" w:eastAsia="仿宋_GB2312" w:hAnsiTheme="majorEastAsia" w:cs="仿宋_GB2312"/>
          <w:sz w:val="28"/>
          <w:szCs w:val="28"/>
        </w:rPr>
      </w:pPr>
      <w:r>
        <w:rPr>
          <w:rFonts w:ascii="仿宋_GB2312" w:eastAsia="仿宋_GB2312" w:hAnsiTheme="majorEastAsia" w:cs="仿宋_GB2312" w:hint="eastAsia"/>
          <w:sz w:val="28"/>
          <w:szCs w:val="28"/>
        </w:rPr>
        <w:t>（</w:t>
      </w:r>
      <w:r w:rsidR="00520F1E" w:rsidRPr="00815513">
        <w:rPr>
          <w:rFonts w:ascii="仿宋_GB2312" w:eastAsia="仿宋_GB2312" w:hAnsiTheme="majorEastAsia" w:cs="仿宋_GB2312" w:hint="eastAsia"/>
          <w:sz w:val="28"/>
          <w:szCs w:val="28"/>
        </w:rPr>
        <w:t>三</w:t>
      </w:r>
      <w:r>
        <w:rPr>
          <w:rFonts w:ascii="仿宋_GB2312" w:eastAsia="仿宋_GB2312" w:hAnsiTheme="majorEastAsia" w:cs="仿宋_GB2312" w:hint="eastAsia"/>
          <w:sz w:val="28"/>
          <w:szCs w:val="28"/>
        </w:rPr>
        <w:t>）</w:t>
      </w:r>
      <w:r w:rsidR="00773651" w:rsidRPr="00815513">
        <w:rPr>
          <w:rFonts w:ascii="仿宋_GB2312" w:eastAsia="仿宋_GB2312" w:hAnsiTheme="majorEastAsia" w:cs="仿宋_GB2312" w:hint="eastAsia"/>
          <w:sz w:val="28"/>
          <w:szCs w:val="28"/>
        </w:rPr>
        <w:t xml:space="preserve"> </w:t>
      </w:r>
      <w:r w:rsidR="004F5401" w:rsidRPr="00815513">
        <w:rPr>
          <w:rFonts w:ascii="仿宋_GB2312" w:eastAsia="仿宋_GB2312" w:hAnsiTheme="majorEastAsia" w:cs="仿宋_GB2312" w:hint="eastAsia"/>
          <w:sz w:val="28"/>
          <w:szCs w:val="28"/>
        </w:rPr>
        <w:t>其他工作</w:t>
      </w:r>
    </w:p>
    <w:p w:rsidR="006C315E"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1.</w:t>
      </w:r>
      <w:r w:rsidR="006C315E" w:rsidRPr="00815513">
        <w:rPr>
          <w:rFonts w:ascii="仿宋_GB2312" w:eastAsia="仿宋_GB2312" w:hAnsiTheme="majorEastAsia" w:cs="仿宋_GB2312" w:hint="eastAsia"/>
          <w:sz w:val="28"/>
          <w:szCs w:val="28"/>
        </w:rPr>
        <w:t>负责本学科或一个学科方向的学科建设、规划及实施。掌握本学科（或方向）国内外发展的最新趋势，每学年至少筹划组织一次本学科学术活动或开设</w:t>
      </w:r>
      <w:r w:rsidR="007468E7" w:rsidRPr="00815513">
        <w:rPr>
          <w:rFonts w:ascii="仿宋_GB2312" w:eastAsia="仿宋_GB2312" w:hAnsiTheme="majorEastAsia" w:cs="仿宋_GB2312" w:hint="eastAsia"/>
          <w:sz w:val="28"/>
          <w:szCs w:val="28"/>
        </w:rPr>
        <w:t>2</w:t>
      </w:r>
      <w:r w:rsidR="006C315E" w:rsidRPr="00815513">
        <w:rPr>
          <w:rFonts w:ascii="仿宋_GB2312" w:eastAsia="仿宋_GB2312" w:hAnsiTheme="majorEastAsia" w:cs="仿宋_GB2312" w:hint="eastAsia"/>
          <w:sz w:val="28"/>
          <w:szCs w:val="28"/>
        </w:rPr>
        <w:t>场学术沙龙、学术讲座,或参加省、市智库建设，为行业、县级以上人民政府开设学术讲座1场以上；引荐国内外高层次人才；承担专业（课程）建设任务，积极参与课程建设与教学改革。</w:t>
      </w:r>
    </w:p>
    <w:p w:rsidR="006C315E"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2.</w:t>
      </w:r>
      <w:r w:rsidR="00B62062" w:rsidRPr="00815513">
        <w:rPr>
          <w:rFonts w:ascii="仿宋_GB2312" w:eastAsia="仿宋_GB2312" w:hAnsiTheme="majorEastAsia" w:cs="仿宋_GB2312" w:hint="eastAsia"/>
          <w:sz w:val="28"/>
          <w:szCs w:val="28"/>
        </w:rPr>
        <w:t>聘期内连续</w:t>
      </w:r>
      <w:r w:rsidR="00C63370" w:rsidRPr="00815513">
        <w:rPr>
          <w:rFonts w:ascii="仿宋_GB2312" w:eastAsia="仿宋_GB2312" w:hAnsiTheme="majorEastAsia" w:cs="仿宋_GB2312" w:hint="eastAsia"/>
          <w:sz w:val="28"/>
          <w:szCs w:val="28"/>
        </w:rPr>
        <w:t>指导中青年教师</w:t>
      </w:r>
      <w:r w:rsidR="00B62062" w:rsidRPr="00815513">
        <w:rPr>
          <w:rFonts w:ascii="仿宋_GB2312" w:eastAsia="仿宋_GB2312" w:hAnsiTheme="majorEastAsia" w:cs="仿宋_GB2312" w:hint="eastAsia"/>
          <w:sz w:val="28"/>
          <w:szCs w:val="28"/>
        </w:rPr>
        <w:t>至少1名</w:t>
      </w:r>
      <w:r w:rsidR="006C315E" w:rsidRPr="00815513">
        <w:rPr>
          <w:rFonts w:ascii="仿宋_GB2312" w:eastAsia="仿宋_GB2312" w:hAnsiTheme="majorEastAsia" w:cs="仿宋_GB2312" w:hint="eastAsia"/>
          <w:sz w:val="28"/>
          <w:szCs w:val="28"/>
        </w:rPr>
        <w:t>，</w:t>
      </w:r>
      <w:r w:rsidR="00B62062" w:rsidRPr="00815513">
        <w:rPr>
          <w:rFonts w:ascii="仿宋_GB2312" w:eastAsia="仿宋_GB2312" w:hAnsiTheme="majorEastAsia" w:cs="仿宋_GB2312" w:hint="eastAsia"/>
          <w:sz w:val="28"/>
          <w:szCs w:val="28"/>
        </w:rPr>
        <w:t>有详细的指导记录,使得该</w:t>
      </w:r>
      <w:r w:rsidR="006C315E" w:rsidRPr="00815513">
        <w:rPr>
          <w:rFonts w:ascii="仿宋_GB2312" w:eastAsia="仿宋_GB2312" w:hAnsiTheme="majorEastAsia" w:cs="仿宋_GB2312" w:hint="eastAsia"/>
          <w:sz w:val="28"/>
          <w:szCs w:val="28"/>
        </w:rPr>
        <w:t>青年教师发表B类以上论文1篇，或指导1名青年教师主持市厅级以上课题1项，或指导中青年教师参加市厅级以上术科类比赛或展出并获奖。</w:t>
      </w:r>
    </w:p>
    <w:p w:rsidR="00DB099B" w:rsidRPr="00815513" w:rsidRDefault="00520F1E" w:rsidP="00815513">
      <w:pPr>
        <w:widowControl/>
        <w:spacing w:line="480" w:lineRule="exact"/>
        <w:ind w:firstLineChars="200" w:firstLine="560"/>
        <w:rPr>
          <w:rFonts w:ascii="仿宋_GB2312" w:eastAsia="仿宋_GB2312" w:hAnsiTheme="majorEastAsia" w:cs="仿宋_GB2312"/>
          <w:sz w:val="28"/>
          <w:szCs w:val="28"/>
        </w:rPr>
      </w:pPr>
      <w:r w:rsidRPr="00815513">
        <w:rPr>
          <w:rFonts w:ascii="仿宋_GB2312" w:eastAsia="仿宋_GB2312" w:hAnsiTheme="majorEastAsia" w:cs="仿宋_GB2312" w:hint="eastAsia"/>
          <w:sz w:val="28"/>
          <w:szCs w:val="28"/>
        </w:rPr>
        <w:t>3.</w:t>
      </w:r>
      <w:r w:rsidR="00DB099B" w:rsidRPr="00815513">
        <w:rPr>
          <w:rFonts w:ascii="仿宋_GB2312" w:eastAsia="仿宋_GB2312" w:hAnsiTheme="majorEastAsia" w:cs="仿宋_GB2312" w:hint="eastAsia"/>
          <w:sz w:val="28"/>
          <w:szCs w:val="28"/>
        </w:rPr>
        <w:t>本学院要求的其他任务。</w:t>
      </w:r>
    </w:p>
    <w:p w:rsidR="00662994" w:rsidRPr="00815513" w:rsidRDefault="00662994" w:rsidP="00815513">
      <w:pPr>
        <w:widowControl/>
        <w:spacing w:line="480" w:lineRule="exact"/>
        <w:ind w:firstLineChars="200" w:firstLine="640"/>
        <w:rPr>
          <w:rFonts w:ascii="仿宋_GB2312" w:eastAsia="仿宋_GB2312" w:hAnsiTheme="majorEastAsia" w:cs="仿宋_GB2312"/>
          <w:sz w:val="32"/>
          <w:szCs w:val="32"/>
        </w:rPr>
      </w:pPr>
    </w:p>
    <w:sectPr w:rsidR="00662994" w:rsidRPr="00815513" w:rsidSect="0090708E">
      <w:headerReference w:type="even" r:id="rId6"/>
      <w:headerReference w:type="default" r:id="rId7"/>
      <w:footerReference w:type="even" r:id="rId8"/>
      <w:footerReference w:type="default" r:id="rId9"/>
      <w:headerReference w:type="first" r:id="rId10"/>
      <w:footerReference w:type="first" r:id="rId11"/>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17A" w:rsidRDefault="003C417A" w:rsidP="0002318F">
      <w:r>
        <w:separator/>
      </w:r>
    </w:p>
  </w:endnote>
  <w:endnote w:type="continuationSeparator" w:id="0">
    <w:p w:rsidR="003C417A" w:rsidRDefault="003C417A" w:rsidP="000231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95" w:rsidRDefault="008D2E9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3806"/>
      <w:docPartObj>
        <w:docPartGallery w:val="Page Numbers (Bottom of Page)"/>
        <w:docPartUnique/>
      </w:docPartObj>
    </w:sdtPr>
    <w:sdtContent>
      <w:p w:rsidR="00E162CA" w:rsidRDefault="00912F1C">
        <w:pPr>
          <w:pStyle w:val="a5"/>
          <w:jc w:val="center"/>
        </w:pPr>
        <w:fldSimple w:instr=" PAGE   \* MERGEFORMAT ">
          <w:r w:rsidR="004D5C1C" w:rsidRPr="004D5C1C">
            <w:rPr>
              <w:noProof/>
              <w:lang w:val="zh-CN"/>
            </w:rPr>
            <w:t>9</w:t>
          </w:r>
        </w:fldSimple>
      </w:p>
    </w:sdtContent>
  </w:sdt>
  <w:p w:rsidR="008D2E95" w:rsidRDefault="008D2E9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95" w:rsidRDefault="008D2E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17A" w:rsidRDefault="003C417A" w:rsidP="0002318F">
      <w:r>
        <w:separator/>
      </w:r>
    </w:p>
  </w:footnote>
  <w:footnote w:type="continuationSeparator" w:id="0">
    <w:p w:rsidR="003C417A" w:rsidRDefault="003C417A" w:rsidP="000231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95" w:rsidRDefault="008D2E9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95" w:rsidRDefault="008D2E9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95" w:rsidRDefault="008D2E9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315E"/>
    <w:rsid w:val="0000209F"/>
    <w:rsid w:val="00002666"/>
    <w:rsid w:val="00002B50"/>
    <w:rsid w:val="00002BDE"/>
    <w:rsid w:val="00005A71"/>
    <w:rsid w:val="00007287"/>
    <w:rsid w:val="0002318F"/>
    <w:rsid w:val="00026FB2"/>
    <w:rsid w:val="0003130B"/>
    <w:rsid w:val="00036C80"/>
    <w:rsid w:val="00042B68"/>
    <w:rsid w:val="000566F6"/>
    <w:rsid w:val="00065C6E"/>
    <w:rsid w:val="00075CD1"/>
    <w:rsid w:val="00083D54"/>
    <w:rsid w:val="00084B04"/>
    <w:rsid w:val="000B0D08"/>
    <w:rsid w:val="000B436E"/>
    <w:rsid w:val="000C13A1"/>
    <w:rsid w:val="000C315C"/>
    <w:rsid w:val="000D09C2"/>
    <w:rsid w:val="000D1148"/>
    <w:rsid w:val="000D7D12"/>
    <w:rsid w:val="000F4713"/>
    <w:rsid w:val="00114C4F"/>
    <w:rsid w:val="00115B3C"/>
    <w:rsid w:val="00131D95"/>
    <w:rsid w:val="00145570"/>
    <w:rsid w:val="00147D63"/>
    <w:rsid w:val="00151DD8"/>
    <w:rsid w:val="00154227"/>
    <w:rsid w:val="001625EE"/>
    <w:rsid w:val="00166C74"/>
    <w:rsid w:val="00172495"/>
    <w:rsid w:val="00176062"/>
    <w:rsid w:val="0019433C"/>
    <w:rsid w:val="001A6375"/>
    <w:rsid w:val="001D4E7D"/>
    <w:rsid w:val="001D6690"/>
    <w:rsid w:val="001E3E0C"/>
    <w:rsid w:val="001F66F0"/>
    <w:rsid w:val="002210F6"/>
    <w:rsid w:val="002225ED"/>
    <w:rsid w:val="002360D4"/>
    <w:rsid w:val="002413B5"/>
    <w:rsid w:val="00251C01"/>
    <w:rsid w:val="00254F7D"/>
    <w:rsid w:val="00256C13"/>
    <w:rsid w:val="00265944"/>
    <w:rsid w:val="002710D8"/>
    <w:rsid w:val="00272960"/>
    <w:rsid w:val="00273F91"/>
    <w:rsid w:val="002749E2"/>
    <w:rsid w:val="002770F0"/>
    <w:rsid w:val="00287DB7"/>
    <w:rsid w:val="00295F0A"/>
    <w:rsid w:val="002976DF"/>
    <w:rsid w:val="002A4EA5"/>
    <w:rsid w:val="002A65D9"/>
    <w:rsid w:val="002B753E"/>
    <w:rsid w:val="002C670E"/>
    <w:rsid w:val="002D142F"/>
    <w:rsid w:val="002D25D8"/>
    <w:rsid w:val="002E28D2"/>
    <w:rsid w:val="002E7FEA"/>
    <w:rsid w:val="00310915"/>
    <w:rsid w:val="0031506B"/>
    <w:rsid w:val="00321ECD"/>
    <w:rsid w:val="00346191"/>
    <w:rsid w:val="0034621C"/>
    <w:rsid w:val="0035545E"/>
    <w:rsid w:val="00355A71"/>
    <w:rsid w:val="003658B2"/>
    <w:rsid w:val="003804C7"/>
    <w:rsid w:val="003947B3"/>
    <w:rsid w:val="003A465B"/>
    <w:rsid w:val="003C417A"/>
    <w:rsid w:val="003C502C"/>
    <w:rsid w:val="003C68A4"/>
    <w:rsid w:val="003E0704"/>
    <w:rsid w:val="003E2A49"/>
    <w:rsid w:val="00416923"/>
    <w:rsid w:val="004350CF"/>
    <w:rsid w:val="00456E99"/>
    <w:rsid w:val="004617D3"/>
    <w:rsid w:val="00464CC1"/>
    <w:rsid w:val="00466716"/>
    <w:rsid w:val="00484CDE"/>
    <w:rsid w:val="0048731F"/>
    <w:rsid w:val="0048760A"/>
    <w:rsid w:val="004A31AB"/>
    <w:rsid w:val="004A4FB1"/>
    <w:rsid w:val="004B2B23"/>
    <w:rsid w:val="004B2CC2"/>
    <w:rsid w:val="004B53B5"/>
    <w:rsid w:val="004C0BBB"/>
    <w:rsid w:val="004D5C1C"/>
    <w:rsid w:val="004E4A9F"/>
    <w:rsid w:val="004E6972"/>
    <w:rsid w:val="004E7550"/>
    <w:rsid w:val="004E7D55"/>
    <w:rsid w:val="004F3251"/>
    <w:rsid w:val="004F5401"/>
    <w:rsid w:val="00500BBC"/>
    <w:rsid w:val="005029EC"/>
    <w:rsid w:val="00515841"/>
    <w:rsid w:val="00520F1E"/>
    <w:rsid w:val="00526606"/>
    <w:rsid w:val="005374BA"/>
    <w:rsid w:val="0054082D"/>
    <w:rsid w:val="0054695C"/>
    <w:rsid w:val="005507E5"/>
    <w:rsid w:val="00581BBF"/>
    <w:rsid w:val="005A00EC"/>
    <w:rsid w:val="005B119D"/>
    <w:rsid w:val="005D6A00"/>
    <w:rsid w:val="005F4935"/>
    <w:rsid w:val="005F4F6A"/>
    <w:rsid w:val="005F7809"/>
    <w:rsid w:val="0061542C"/>
    <w:rsid w:val="00626564"/>
    <w:rsid w:val="0063761E"/>
    <w:rsid w:val="00657644"/>
    <w:rsid w:val="00662994"/>
    <w:rsid w:val="00665EBC"/>
    <w:rsid w:val="00672574"/>
    <w:rsid w:val="0069175B"/>
    <w:rsid w:val="00693EDC"/>
    <w:rsid w:val="006A620C"/>
    <w:rsid w:val="006B0D5A"/>
    <w:rsid w:val="006C315E"/>
    <w:rsid w:val="006D7EF0"/>
    <w:rsid w:val="006E030A"/>
    <w:rsid w:val="006E2521"/>
    <w:rsid w:val="00701154"/>
    <w:rsid w:val="00702888"/>
    <w:rsid w:val="0072036D"/>
    <w:rsid w:val="007250A2"/>
    <w:rsid w:val="00725514"/>
    <w:rsid w:val="00734DEF"/>
    <w:rsid w:val="0074030F"/>
    <w:rsid w:val="00740DA9"/>
    <w:rsid w:val="00741827"/>
    <w:rsid w:val="007468E7"/>
    <w:rsid w:val="00762908"/>
    <w:rsid w:val="00773651"/>
    <w:rsid w:val="00774C83"/>
    <w:rsid w:val="00782A46"/>
    <w:rsid w:val="0078392B"/>
    <w:rsid w:val="00792921"/>
    <w:rsid w:val="00796624"/>
    <w:rsid w:val="007A7A88"/>
    <w:rsid w:val="007C6C4C"/>
    <w:rsid w:val="007E12A7"/>
    <w:rsid w:val="007E1322"/>
    <w:rsid w:val="007E3336"/>
    <w:rsid w:val="007F12F4"/>
    <w:rsid w:val="007F7A63"/>
    <w:rsid w:val="008126DB"/>
    <w:rsid w:val="00815513"/>
    <w:rsid w:val="00842571"/>
    <w:rsid w:val="00842B7C"/>
    <w:rsid w:val="00842CBC"/>
    <w:rsid w:val="008437EC"/>
    <w:rsid w:val="00844CFA"/>
    <w:rsid w:val="00845FEE"/>
    <w:rsid w:val="00855E4E"/>
    <w:rsid w:val="00865E77"/>
    <w:rsid w:val="00866613"/>
    <w:rsid w:val="00884D4E"/>
    <w:rsid w:val="008912DB"/>
    <w:rsid w:val="00891857"/>
    <w:rsid w:val="008C20E1"/>
    <w:rsid w:val="008D2E95"/>
    <w:rsid w:val="008E3BB2"/>
    <w:rsid w:val="008E792B"/>
    <w:rsid w:val="008F0DC3"/>
    <w:rsid w:val="00901662"/>
    <w:rsid w:val="00905307"/>
    <w:rsid w:val="0090708E"/>
    <w:rsid w:val="00912F1C"/>
    <w:rsid w:val="00924F41"/>
    <w:rsid w:val="009274A7"/>
    <w:rsid w:val="00930B68"/>
    <w:rsid w:val="0093324C"/>
    <w:rsid w:val="0093465D"/>
    <w:rsid w:val="00941F8F"/>
    <w:rsid w:val="00952218"/>
    <w:rsid w:val="009A1606"/>
    <w:rsid w:val="009B218F"/>
    <w:rsid w:val="009C414B"/>
    <w:rsid w:val="009D1CD8"/>
    <w:rsid w:val="009D43CE"/>
    <w:rsid w:val="009D4FFD"/>
    <w:rsid w:val="009E1361"/>
    <w:rsid w:val="009F112E"/>
    <w:rsid w:val="009F38CC"/>
    <w:rsid w:val="009F4C2D"/>
    <w:rsid w:val="009F77B3"/>
    <w:rsid w:val="00A00BC7"/>
    <w:rsid w:val="00A34FAC"/>
    <w:rsid w:val="00A448D6"/>
    <w:rsid w:val="00A45319"/>
    <w:rsid w:val="00A4580B"/>
    <w:rsid w:val="00A45E6B"/>
    <w:rsid w:val="00A51C0A"/>
    <w:rsid w:val="00A71AF9"/>
    <w:rsid w:val="00A84961"/>
    <w:rsid w:val="00A878F4"/>
    <w:rsid w:val="00A87B9C"/>
    <w:rsid w:val="00A924C1"/>
    <w:rsid w:val="00A93976"/>
    <w:rsid w:val="00A95629"/>
    <w:rsid w:val="00AA2F92"/>
    <w:rsid w:val="00AB5453"/>
    <w:rsid w:val="00AC2AEF"/>
    <w:rsid w:val="00AC7FFE"/>
    <w:rsid w:val="00AD6386"/>
    <w:rsid w:val="00AE10B1"/>
    <w:rsid w:val="00AE73E5"/>
    <w:rsid w:val="00AF53FD"/>
    <w:rsid w:val="00AF6D2F"/>
    <w:rsid w:val="00AF7609"/>
    <w:rsid w:val="00B33B5E"/>
    <w:rsid w:val="00B4284E"/>
    <w:rsid w:val="00B521CB"/>
    <w:rsid w:val="00B551BC"/>
    <w:rsid w:val="00B55A8F"/>
    <w:rsid w:val="00B5704F"/>
    <w:rsid w:val="00B62062"/>
    <w:rsid w:val="00B8361D"/>
    <w:rsid w:val="00B92E01"/>
    <w:rsid w:val="00B9724F"/>
    <w:rsid w:val="00BA2EC4"/>
    <w:rsid w:val="00BA7936"/>
    <w:rsid w:val="00BB1946"/>
    <w:rsid w:val="00BB561A"/>
    <w:rsid w:val="00BC3983"/>
    <w:rsid w:val="00BC3D41"/>
    <w:rsid w:val="00BD26F8"/>
    <w:rsid w:val="00BD6634"/>
    <w:rsid w:val="00BE1F10"/>
    <w:rsid w:val="00C02E0E"/>
    <w:rsid w:val="00C10126"/>
    <w:rsid w:val="00C139AC"/>
    <w:rsid w:val="00C1572C"/>
    <w:rsid w:val="00C26E1D"/>
    <w:rsid w:val="00C35320"/>
    <w:rsid w:val="00C357FA"/>
    <w:rsid w:val="00C438ED"/>
    <w:rsid w:val="00C5394E"/>
    <w:rsid w:val="00C573FB"/>
    <w:rsid w:val="00C63370"/>
    <w:rsid w:val="00C70CCD"/>
    <w:rsid w:val="00C719C3"/>
    <w:rsid w:val="00C779BA"/>
    <w:rsid w:val="00C83BA1"/>
    <w:rsid w:val="00CA7DDC"/>
    <w:rsid w:val="00CA7F89"/>
    <w:rsid w:val="00CB0FD1"/>
    <w:rsid w:val="00CC4301"/>
    <w:rsid w:val="00CD3056"/>
    <w:rsid w:val="00CE0578"/>
    <w:rsid w:val="00CF6448"/>
    <w:rsid w:val="00D00698"/>
    <w:rsid w:val="00D15A37"/>
    <w:rsid w:val="00D21CA7"/>
    <w:rsid w:val="00D43CC4"/>
    <w:rsid w:val="00D51817"/>
    <w:rsid w:val="00D76C1B"/>
    <w:rsid w:val="00D77D2D"/>
    <w:rsid w:val="00D82254"/>
    <w:rsid w:val="00D84D2B"/>
    <w:rsid w:val="00D91805"/>
    <w:rsid w:val="00D94D2E"/>
    <w:rsid w:val="00D977AE"/>
    <w:rsid w:val="00DB099B"/>
    <w:rsid w:val="00DC5DB6"/>
    <w:rsid w:val="00DC6F5C"/>
    <w:rsid w:val="00DC7BFC"/>
    <w:rsid w:val="00DD1C6F"/>
    <w:rsid w:val="00DD3223"/>
    <w:rsid w:val="00DD5767"/>
    <w:rsid w:val="00DD7BCA"/>
    <w:rsid w:val="00DF1915"/>
    <w:rsid w:val="00DF2A56"/>
    <w:rsid w:val="00E0096D"/>
    <w:rsid w:val="00E13C91"/>
    <w:rsid w:val="00E162CA"/>
    <w:rsid w:val="00E27D8C"/>
    <w:rsid w:val="00E31629"/>
    <w:rsid w:val="00E52319"/>
    <w:rsid w:val="00E56FE0"/>
    <w:rsid w:val="00E8688E"/>
    <w:rsid w:val="00E86CC9"/>
    <w:rsid w:val="00E94BE7"/>
    <w:rsid w:val="00EA4669"/>
    <w:rsid w:val="00EC000A"/>
    <w:rsid w:val="00EC0484"/>
    <w:rsid w:val="00EC1B47"/>
    <w:rsid w:val="00EC6643"/>
    <w:rsid w:val="00ED3AEB"/>
    <w:rsid w:val="00EF0EC0"/>
    <w:rsid w:val="00EF2145"/>
    <w:rsid w:val="00EF478F"/>
    <w:rsid w:val="00F276A0"/>
    <w:rsid w:val="00F30783"/>
    <w:rsid w:val="00F34203"/>
    <w:rsid w:val="00F343D2"/>
    <w:rsid w:val="00F418C1"/>
    <w:rsid w:val="00F42CDE"/>
    <w:rsid w:val="00F446EF"/>
    <w:rsid w:val="00F476EE"/>
    <w:rsid w:val="00F47CD2"/>
    <w:rsid w:val="00F5714C"/>
    <w:rsid w:val="00F6159B"/>
    <w:rsid w:val="00F6585B"/>
    <w:rsid w:val="00F72E1E"/>
    <w:rsid w:val="00F84CDD"/>
    <w:rsid w:val="00F94375"/>
    <w:rsid w:val="00F9748B"/>
    <w:rsid w:val="00FA5102"/>
    <w:rsid w:val="00FB496F"/>
    <w:rsid w:val="00FB5C90"/>
    <w:rsid w:val="00FC64BC"/>
    <w:rsid w:val="00FF2DD2"/>
    <w:rsid w:val="00FF7F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6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15E"/>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文件样式1"/>
    <w:basedOn w:val="a"/>
    <w:rsid w:val="006C315E"/>
    <w:pPr>
      <w:widowControl/>
      <w:spacing w:line="480" w:lineRule="exact"/>
      <w:ind w:leftChars="200" w:left="420" w:rightChars="200" w:right="420" w:firstLineChars="200" w:firstLine="640"/>
      <w:jc w:val="left"/>
      <w:outlineLvl w:val="0"/>
    </w:pPr>
    <w:rPr>
      <w:rFonts w:ascii="黑体" w:eastAsia="黑体" w:hAnsi="黑体" w:cs="黑体"/>
      <w:bCs/>
      <w:sz w:val="32"/>
      <w:szCs w:val="32"/>
    </w:rPr>
  </w:style>
  <w:style w:type="paragraph" w:styleId="a3">
    <w:name w:val="Title"/>
    <w:basedOn w:val="a"/>
    <w:link w:val="Char"/>
    <w:qFormat/>
    <w:rsid w:val="006C315E"/>
    <w:pPr>
      <w:spacing w:before="240" w:after="60"/>
      <w:jc w:val="center"/>
      <w:outlineLvl w:val="0"/>
    </w:pPr>
    <w:rPr>
      <w:rFonts w:ascii="Arial" w:hAnsi="Arial" w:cs="Arial"/>
      <w:b/>
      <w:bCs/>
      <w:kern w:val="0"/>
      <w:sz w:val="32"/>
      <w:szCs w:val="32"/>
    </w:rPr>
  </w:style>
  <w:style w:type="character" w:customStyle="1" w:styleId="Char">
    <w:name w:val="标题 Char"/>
    <w:basedOn w:val="a0"/>
    <w:link w:val="a3"/>
    <w:rsid w:val="006C315E"/>
    <w:rPr>
      <w:rFonts w:ascii="Arial" w:eastAsia="宋体" w:hAnsi="Arial" w:cs="Arial"/>
      <w:b/>
      <w:bCs/>
      <w:kern w:val="0"/>
      <w:sz w:val="32"/>
      <w:szCs w:val="32"/>
    </w:rPr>
  </w:style>
  <w:style w:type="paragraph" w:styleId="a4">
    <w:name w:val="header"/>
    <w:basedOn w:val="a"/>
    <w:link w:val="Char0"/>
    <w:uiPriority w:val="99"/>
    <w:semiHidden/>
    <w:unhideWhenUsed/>
    <w:rsid w:val="000231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2318F"/>
    <w:rPr>
      <w:rFonts w:ascii="Times New Roman" w:eastAsia="宋体" w:hAnsi="Times New Roman" w:cs="Times New Roman"/>
      <w:sz w:val="18"/>
      <w:szCs w:val="18"/>
    </w:rPr>
  </w:style>
  <w:style w:type="paragraph" w:styleId="a5">
    <w:name w:val="footer"/>
    <w:basedOn w:val="a"/>
    <w:link w:val="Char1"/>
    <w:uiPriority w:val="99"/>
    <w:unhideWhenUsed/>
    <w:qFormat/>
    <w:rsid w:val="0002318F"/>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02318F"/>
    <w:rPr>
      <w:rFonts w:ascii="Times New Roman" w:eastAsia="宋体" w:hAnsi="Times New Roman" w:cs="Times New Roman"/>
      <w:sz w:val="18"/>
      <w:szCs w:val="18"/>
    </w:rPr>
  </w:style>
  <w:style w:type="table" w:styleId="a6">
    <w:name w:val="Table Grid"/>
    <w:basedOn w:val="a1"/>
    <w:uiPriority w:val="59"/>
    <w:rsid w:val="0003130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A7F8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10</Pages>
  <Words>1090</Words>
  <Characters>6218</Characters>
  <Application>Microsoft Office Word</Application>
  <DocSecurity>0</DocSecurity>
  <Lines>51</Lines>
  <Paragraphs>14</Paragraphs>
  <ScaleCrop>false</ScaleCrop>
  <Company/>
  <LinksUpToDate>false</LinksUpToDate>
  <CharactersWithSpaces>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cp:lastPrinted>2018-05-02T03:45:00Z</cp:lastPrinted>
  <dcterms:created xsi:type="dcterms:W3CDTF">2018-06-19T01:13:00Z</dcterms:created>
  <dcterms:modified xsi:type="dcterms:W3CDTF">2018-07-11T02:00:00Z</dcterms:modified>
</cp:coreProperties>
</file>