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38" w:lineRule="auto"/>
        <w:ind w:left="480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技术合同技术性收入核算表</w:t>
      </w:r>
    </w:p>
    <w:p>
      <w:pPr>
        <w:pStyle w:val="2"/>
        <w:spacing w:before="20" w:line="253" w:lineRule="exact"/>
        <w:ind w:left="158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position w:val="-1"/>
          <w:sz w:val="24"/>
          <w:szCs w:val="24"/>
        </w:rPr>
        <w:t xml:space="preserve">申报方:                                          单位：万元   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pacing w:val="-4"/>
          <w:position w:val="-1"/>
          <w:sz w:val="24"/>
          <w:szCs w:val="24"/>
        </w:rPr>
        <w:t xml:space="preserve">   申报日期：     年    月     日</w:t>
      </w:r>
    </w:p>
    <w:tbl>
      <w:tblPr>
        <w:tblStyle w:val="7"/>
        <w:tblW w:w="14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784"/>
        <w:gridCol w:w="945"/>
        <w:gridCol w:w="420"/>
        <w:gridCol w:w="1365"/>
        <w:gridCol w:w="420"/>
        <w:gridCol w:w="523"/>
        <w:gridCol w:w="422"/>
        <w:gridCol w:w="1470"/>
        <w:gridCol w:w="1679"/>
        <w:gridCol w:w="210"/>
        <w:gridCol w:w="1275"/>
        <w:gridCol w:w="22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82" w:type="dxa"/>
            <w:vAlign w:val="top"/>
          </w:tcPr>
          <w:p>
            <w:pPr>
              <w:pStyle w:val="6"/>
              <w:spacing w:before="267" w:line="219" w:lineRule="auto"/>
              <w:ind w:left="3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合同编号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05" w:type="dxa"/>
            <w:gridSpan w:val="3"/>
            <w:vAlign w:val="top"/>
          </w:tcPr>
          <w:p>
            <w:pPr>
              <w:pStyle w:val="6"/>
              <w:spacing w:before="267" w:line="216" w:lineRule="auto"/>
              <w:ind w:left="6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项目名称</w:t>
            </w:r>
          </w:p>
        </w:tc>
        <w:tc>
          <w:tcPr>
            <w:tcW w:w="43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267" w:line="218" w:lineRule="auto"/>
              <w:ind w:left="212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合同类别</w:t>
            </w:r>
          </w:p>
        </w:tc>
        <w:tc>
          <w:tcPr>
            <w:tcW w:w="2256" w:type="dxa"/>
            <w:vAlign w:val="center"/>
          </w:tcPr>
          <w:p>
            <w:pPr>
              <w:pStyle w:val="6"/>
              <w:spacing w:line="240" w:lineRule="exact"/>
              <w:ind w:left="152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-1"/>
              </w:rPr>
              <w:t>技术开发</w:t>
            </w:r>
            <w:r>
              <w:rPr>
                <w:rFonts w:hint="eastAsia" w:ascii="仿宋_GB2312" w:hAnsi="仿宋_GB2312" w:eastAsia="仿宋_GB2312" w:cs="仿宋_GB2312"/>
                <w:spacing w:val="-5"/>
                <w:position w:val="-1"/>
                <w:lang w:val="en-US" w:eastAsia="zh-CN"/>
              </w:rPr>
              <w:t>/技术转让/技术许可/技术咨询/技术服务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82" w:type="dxa"/>
            <w:vAlign w:val="top"/>
          </w:tcPr>
          <w:p>
            <w:pPr>
              <w:pStyle w:val="6"/>
              <w:spacing w:before="250" w:line="218" w:lineRule="auto"/>
              <w:ind w:left="20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合同总金额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205" w:type="dxa"/>
            <w:gridSpan w:val="3"/>
            <w:vAlign w:val="top"/>
          </w:tcPr>
          <w:p>
            <w:pPr>
              <w:pStyle w:val="6"/>
              <w:spacing w:before="250" w:line="217" w:lineRule="auto"/>
              <w:ind w:left="5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技术交易额</w:t>
            </w:r>
          </w:p>
        </w:tc>
        <w:tc>
          <w:tcPr>
            <w:tcW w:w="43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6"/>
              <w:spacing w:before="251" w:line="216" w:lineRule="auto"/>
              <w:ind w:left="215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支付方</w:t>
            </w: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>式</w:t>
            </w:r>
          </w:p>
        </w:tc>
        <w:tc>
          <w:tcPr>
            <w:tcW w:w="2256" w:type="dxa"/>
            <w:vAlign w:val="center"/>
          </w:tcPr>
          <w:p>
            <w:pPr>
              <w:pStyle w:val="6"/>
              <w:spacing w:before="132" w:line="240" w:lineRule="auto"/>
              <w:ind w:left="194" w:right="181" w:firstLine="11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一次性支付/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8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期支付/提成支付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82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18" w:lineRule="auto"/>
              <w:ind w:left="20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合同总金额</w:t>
            </w:r>
          </w:p>
        </w:tc>
        <w:tc>
          <w:tcPr>
            <w:tcW w:w="178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17" w:lineRule="auto"/>
              <w:ind w:left="3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技术交易额</w:t>
            </w:r>
          </w:p>
        </w:tc>
        <w:tc>
          <w:tcPr>
            <w:tcW w:w="8729" w:type="dxa"/>
            <w:gridSpan w:val="10"/>
            <w:vAlign w:val="top"/>
          </w:tcPr>
          <w:p>
            <w:pPr>
              <w:pStyle w:val="6"/>
              <w:spacing w:before="106" w:line="217" w:lineRule="auto"/>
              <w:ind w:left="36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本次扣除成本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15" w:lineRule="auto"/>
              <w:ind w:left="474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技术性收入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6"/>
              <w:spacing w:before="125" w:line="218" w:lineRule="auto"/>
              <w:ind w:left="34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劳务费</w:t>
            </w:r>
          </w:p>
        </w:tc>
        <w:tc>
          <w:tcPr>
            <w:tcW w:w="1365" w:type="dxa"/>
            <w:vAlign w:val="center"/>
          </w:tcPr>
          <w:p>
            <w:pPr>
              <w:pStyle w:val="6"/>
              <w:spacing w:before="125" w:line="215" w:lineRule="auto"/>
              <w:ind w:left="21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原材料费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6"/>
              <w:spacing w:before="4" w:line="185" w:lineRule="auto"/>
              <w:ind w:left="33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燃料及</w:t>
            </w:r>
          </w:p>
          <w:p>
            <w:pPr>
              <w:pStyle w:val="6"/>
              <w:spacing w:line="202" w:lineRule="auto"/>
              <w:ind w:left="34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动力费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spacing w:before="4" w:line="185" w:lineRule="auto"/>
              <w:ind w:left="26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设备购置</w:t>
            </w:r>
          </w:p>
          <w:p>
            <w:pPr>
              <w:pStyle w:val="6"/>
              <w:spacing w:line="202" w:lineRule="auto"/>
              <w:ind w:left="26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及使用费</w:t>
            </w:r>
          </w:p>
        </w:tc>
        <w:tc>
          <w:tcPr>
            <w:tcW w:w="1679" w:type="dxa"/>
            <w:vAlign w:val="center"/>
          </w:tcPr>
          <w:p>
            <w:pPr>
              <w:pStyle w:val="6"/>
              <w:spacing w:before="4" w:line="194" w:lineRule="auto"/>
              <w:ind w:left="497" w:right="475" w:hanging="2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用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业务费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pStyle w:val="6"/>
              <w:spacing w:before="4" w:line="194" w:lineRule="auto"/>
              <w:ind w:left="436" w:right="303" w:hanging="10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一、二级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管理费</w:t>
            </w: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2" w:type="dxa"/>
            <w:vAlign w:val="top"/>
          </w:tcPr>
          <w:p>
            <w:pPr>
              <w:spacing w:before="116" w:line="246" w:lineRule="exact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</w:p>
        </w:tc>
        <w:tc>
          <w:tcPr>
            <w:tcW w:w="1784" w:type="dxa"/>
            <w:vAlign w:val="top"/>
          </w:tcPr>
          <w:p>
            <w:pPr>
              <w:spacing w:before="116" w:line="246" w:lineRule="exact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</w:p>
        </w:tc>
        <w:tc>
          <w:tcPr>
            <w:tcW w:w="1365" w:type="dxa"/>
            <w:gridSpan w:val="2"/>
            <w:vAlign w:val="top"/>
          </w:tcPr>
          <w:p>
            <w:pPr>
              <w:spacing w:before="118" w:line="168" w:lineRule="auto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</w:t>
            </w:r>
          </w:p>
        </w:tc>
        <w:tc>
          <w:tcPr>
            <w:tcW w:w="1365" w:type="dxa"/>
            <w:vAlign w:val="top"/>
          </w:tcPr>
          <w:p>
            <w:pPr>
              <w:spacing w:before="118" w:line="168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</w:t>
            </w:r>
          </w:p>
        </w:tc>
        <w:tc>
          <w:tcPr>
            <w:tcW w:w="1365" w:type="dxa"/>
            <w:gridSpan w:val="3"/>
            <w:vAlign w:val="top"/>
          </w:tcPr>
          <w:p>
            <w:pPr>
              <w:spacing w:before="115" w:line="170" w:lineRule="auto"/>
              <w:ind w:left="1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</w:t>
            </w:r>
          </w:p>
        </w:tc>
        <w:tc>
          <w:tcPr>
            <w:tcW w:w="1470" w:type="dxa"/>
            <w:vAlign w:val="top"/>
          </w:tcPr>
          <w:p>
            <w:pPr>
              <w:spacing w:before="118" w:line="168" w:lineRule="auto"/>
              <w:ind w:left="1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</w:t>
            </w:r>
          </w:p>
        </w:tc>
        <w:tc>
          <w:tcPr>
            <w:tcW w:w="1679" w:type="dxa"/>
            <w:vAlign w:val="top"/>
          </w:tcPr>
          <w:p>
            <w:pPr>
              <w:spacing w:before="118" w:line="168" w:lineRule="auto"/>
              <w:ind w:left="1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</w:t>
            </w:r>
          </w:p>
        </w:tc>
        <w:tc>
          <w:tcPr>
            <w:tcW w:w="1485" w:type="dxa"/>
            <w:gridSpan w:val="2"/>
            <w:vAlign w:val="top"/>
          </w:tcPr>
          <w:p>
            <w:pPr>
              <w:spacing w:before="118" w:line="168" w:lineRule="auto"/>
              <w:ind w:left="1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</w:t>
            </w:r>
          </w:p>
        </w:tc>
        <w:tc>
          <w:tcPr>
            <w:tcW w:w="2256" w:type="dxa"/>
            <w:vAlign w:val="top"/>
          </w:tcPr>
          <w:p>
            <w:pPr>
              <w:spacing w:before="115" w:line="170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7039" w:type="dxa"/>
            <w:gridSpan w:val="7"/>
            <w:vAlign w:val="top"/>
          </w:tcPr>
          <w:p>
            <w:pPr>
              <w:pStyle w:val="6"/>
              <w:spacing w:before="229" w:line="217" w:lineRule="auto"/>
              <w:ind w:firstLine="230" w:firstLineChars="100"/>
              <w:rPr>
                <w:rFonts w:hint="eastAsia" w:ascii="仿宋_GB2312" w:hAnsi="仿宋_GB2312" w:eastAsia="仿宋_GB2312" w:cs="仿宋_GB2312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申报方经办人（签章）</w:t>
            </w:r>
          </w:p>
          <w:p>
            <w:pPr>
              <w:pStyle w:val="6"/>
              <w:spacing w:before="229" w:line="217" w:lineRule="auto"/>
              <w:ind w:firstLine="236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联系电话：</w:t>
            </w:r>
          </w:p>
        </w:tc>
        <w:tc>
          <w:tcPr>
            <w:tcW w:w="7312" w:type="dxa"/>
            <w:gridSpan w:val="6"/>
            <w:vAlign w:val="top"/>
          </w:tcPr>
          <w:p>
            <w:pPr>
              <w:pStyle w:val="6"/>
              <w:spacing w:before="229" w:line="217" w:lineRule="auto"/>
              <w:ind w:firstLine="222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申报方公章</w:t>
            </w:r>
          </w:p>
          <w:p>
            <w:pPr>
              <w:pStyle w:val="6"/>
              <w:spacing w:before="197" w:line="217" w:lineRule="auto"/>
              <w:ind w:firstLine="242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负责人（签章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）：</w:t>
            </w:r>
          </w:p>
        </w:tc>
      </w:tr>
    </w:tbl>
    <w:p>
      <w:pPr>
        <w:pStyle w:val="2"/>
        <w:spacing w:before="103" w:line="199" w:lineRule="auto"/>
        <w:ind w:left="125"/>
        <w:rPr>
          <w:rFonts w:hint="eastAsia" w:ascii="仿宋_GB2312" w:hAnsi="仿宋_GB2312" w:eastAsia="仿宋_GB2312" w:cs="仿宋_GB2312"/>
          <w:spacing w:val="-2"/>
          <w:sz w:val="24"/>
          <w:szCs w:val="24"/>
        </w:rPr>
      </w:pPr>
    </w:p>
    <w:p>
      <w:pPr>
        <w:pStyle w:val="2"/>
        <w:spacing w:before="103" w:line="199" w:lineRule="auto"/>
        <w:ind w:left="12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备注：1.本表一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两份，一份申报单位留存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，一份提交登记机构；</w:t>
      </w:r>
    </w:p>
    <w:p>
      <w:pPr>
        <w:pStyle w:val="2"/>
        <w:numPr>
          <w:numId w:val="0"/>
        </w:numPr>
        <w:spacing w:before="79" w:line="191" w:lineRule="auto"/>
        <w:ind w:left="0" w:leftChars="0" w:firstLine="840" w:firstLineChars="0"/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①=A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B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C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</w:rPr>
        <w:t>D</w:t>
      </w:r>
      <w:r>
        <w:rPr>
          <w:rFonts w:hint="eastAsia" w:ascii="仿宋_GB2312" w:hAnsi="仿宋_GB2312" w:eastAsia="仿宋_GB2312" w:cs="仿宋_GB2312"/>
          <w:spacing w:val="-21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E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F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G；②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（B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D</w:t>
      </w:r>
      <w:r>
        <w:rPr>
          <w:rFonts w:hint="eastAsia" w:ascii="仿宋_GB2312" w:hAnsi="仿宋_GB2312" w:eastAsia="仿宋_GB2312" w:cs="仿宋_GB2312"/>
          <w:spacing w:val="-16"/>
          <w:sz w:val="24"/>
          <w:szCs w:val="24"/>
        </w:rPr>
        <w:t>）；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G=②-（A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C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E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+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</w:rPr>
        <w:t>F）</w:t>
      </w:r>
      <w:r>
        <w:rPr>
          <w:rFonts w:hint="eastAsia" w:ascii="仿宋_GB2312" w:hAnsi="仿宋_GB2312" w:eastAsia="仿宋_GB2312" w:cs="仿宋_GB2312"/>
          <w:spacing w:val="-22"/>
          <w:sz w:val="24"/>
          <w:szCs w:val="24"/>
          <w:lang w:eastAsia="zh-CN"/>
        </w:rPr>
        <w:t>；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62F6"/>
    <w:rsid w:val="009A0FD3"/>
    <w:rsid w:val="09561541"/>
    <w:rsid w:val="0D4913C1"/>
    <w:rsid w:val="13382C11"/>
    <w:rsid w:val="17AE77FB"/>
    <w:rsid w:val="1FC009DE"/>
    <w:rsid w:val="215C0D30"/>
    <w:rsid w:val="33B10912"/>
    <w:rsid w:val="361E784C"/>
    <w:rsid w:val="3AE514F8"/>
    <w:rsid w:val="412D3374"/>
    <w:rsid w:val="44B8441A"/>
    <w:rsid w:val="46AD7AB7"/>
    <w:rsid w:val="49A71AE5"/>
    <w:rsid w:val="4FA462F6"/>
    <w:rsid w:val="54A656ED"/>
    <w:rsid w:val="68770BD1"/>
    <w:rsid w:val="74831A8C"/>
    <w:rsid w:val="77201F85"/>
    <w:rsid w:val="FBDFBEB3"/>
    <w:rsid w:val="FC77B888"/>
    <w:rsid w:val="FFD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316</Characters>
  <Lines>0</Lines>
  <Paragraphs>0</Paragraphs>
  <TotalTime>172</TotalTime>
  <ScaleCrop>false</ScaleCrop>
  <LinksUpToDate>false</LinksUpToDate>
  <CharactersWithSpaces>450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2026-05-06T09:31:00Z</dcterms:created>
  <dc:creator>灰来灰去</dc:creator>
  <cp:lastModifiedBy>user</cp:lastModifiedBy>
  <cp:lastPrinted>2026-05-11T16:45:24Z</cp:lastPrinted>
  <dcterms:modified xsi:type="dcterms:W3CDTF">2026-05-11T16:47:05Z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5A657F2ACF364396BE30831A3C85F56D_13</vt:lpwstr>
  </property>
  <property fmtid="{D5CDD505-2E9C-101B-9397-08002B2CF9AE}" pid="4" name="KSOTemplateDocerSaveRecord">
    <vt:lpwstr>eyJoZGlkIjoiOGIzNzJlMjg5ZTM0MjM4YzgyOWY0ZWJlOGJlMGRhMDYiLCJ1c2VySWQiOiI1OTc4MDk5NjEifQ==</vt:lpwstr>
  </property>
</Properties>
</file>