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3191"/>
          <w:tab w:val="left" w:pos="6083"/>
        </w:tabs>
        <w:spacing w:before="23"/>
        <w:jc w:val="center"/>
        <w:rPr>
          <w:lang w:eastAsia="zh-CN"/>
        </w:rPr>
      </w:pPr>
      <w:r>
        <w:rPr>
          <w:lang w:eastAsia="zh-CN"/>
        </w:rPr>
        <w:t>三明学院</w:t>
      </w:r>
      <w:r>
        <w:rPr>
          <w:rFonts w:hint="eastAsia"/>
          <w:u w:val="single"/>
          <w:lang w:eastAsia="zh-CN"/>
        </w:rPr>
        <w:t>生物技术（</w:t>
      </w:r>
      <w:r>
        <w:rPr>
          <w:rFonts w:hint="eastAsia"/>
          <w:u w:val="single"/>
          <w:lang w:val="en-US" w:eastAsia="zh-CN"/>
        </w:rPr>
        <w:t>闽台</w:t>
      </w:r>
      <w:r>
        <w:rPr>
          <w:rFonts w:hint="eastAsia"/>
          <w:u w:val="single"/>
          <w:lang w:eastAsia="zh-CN"/>
        </w:rPr>
        <w:t>）</w:t>
      </w:r>
      <w:r>
        <w:rPr>
          <w:lang w:eastAsia="zh-CN"/>
        </w:rPr>
        <w:t>专业</w:t>
      </w:r>
      <w:r>
        <w:rPr>
          <w:rFonts w:hint="eastAsia"/>
          <w:lang w:eastAsia="zh-CN"/>
        </w:rPr>
        <w:t>实习、综合实践、</w:t>
      </w:r>
    </w:p>
    <w:p>
      <w:pPr>
        <w:spacing w:after="156" w:afterLines="50"/>
        <w:jc w:val="center"/>
        <w:rPr>
          <w:rFonts w:ascii="宋体" w:hAnsi="宋体" w:eastAsia="宋体" w:cs="宋体"/>
          <w:b/>
          <w:bCs/>
          <w:sz w:val="36"/>
          <w:szCs w:val="36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毕业（生产）实习教学</w:t>
      </w:r>
      <w:r>
        <w:rPr>
          <w:rFonts w:ascii="宋体" w:hAnsi="宋体" w:eastAsia="宋体" w:cs="宋体"/>
          <w:b/>
          <w:bCs/>
          <w:sz w:val="36"/>
          <w:szCs w:val="36"/>
          <w:lang w:eastAsia="zh-CN"/>
        </w:rPr>
        <w:t>大纲</w:t>
      </w:r>
    </w:p>
    <w:bookmarkEnd w:id="0"/>
    <w:tbl>
      <w:tblPr>
        <w:tblStyle w:val="6"/>
        <w:tblW w:w="89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569"/>
        <w:gridCol w:w="749"/>
        <w:gridCol w:w="1083"/>
        <w:gridCol w:w="1088"/>
        <w:gridCol w:w="265"/>
        <w:gridCol w:w="1223"/>
        <w:gridCol w:w="91"/>
        <w:gridCol w:w="1302"/>
        <w:gridCol w:w="12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1301" w:type="dxa"/>
            <w:vAlign w:val="center"/>
          </w:tcPr>
          <w:p>
            <w:pPr>
              <w:pStyle w:val="8"/>
              <w:spacing w:before="70"/>
              <w:ind w:left="100" w:right="93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课程名称</w:t>
            </w:r>
          </w:p>
        </w:tc>
        <w:tc>
          <w:tcPr>
            <w:tcW w:w="3754" w:type="dxa"/>
            <w:gridSpan w:val="5"/>
            <w:vAlign w:val="center"/>
          </w:tcPr>
          <w:p>
            <w:pPr>
              <w:pStyle w:val="8"/>
              <w:tabs>
                <w:tab w:val="left" w:pos="401"/>
              </w:tabs>
              <w:spacing w:before="70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毕业实习</w:t>
            </w:r>
          </w:p>
        </w:tc>
        <w:tc>
          <w:tcPr>
            <w:tcW w:w="2616" w:type="dxa"/>
            <w:gridSpan w:val="3"/>
            <w:vAlign w:val="center"/>
          </w:tcPr>
          <w:p>
            <w:pPr>
              <w:pStyle w:val="8"/>
              <w:spacing w:before="7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代码</w:t>
            </w:r>
          </w:p>
        </w:tc>
        <w:tc>
          <w:tcPr>
            <w:tcW w:w="1234" w:type="dxa"/>
          </w:tcPr>
          <w:p>
            <w:pPr>
              <w:pStyle w:val="8"/>
              <w:spacing w:before="70"/>
              <w:ind w:left="193" w:right="186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146003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301" w:type="dxa"/>
            <w:vAlign w:val="center"/>
          </w:tcPr>
          <w:p>
            <w:pPr>
              <w:pStyle w:val="8"/>
              <w:spacing w:before="70"/>
              <w:ind w:left="100" w:right="93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课程类型</w:t>
            </w:r>
          </w:p>
        </w:tc>
        <w:tc>
          <w:tcPr>
            <w:tcW w:w="3754" w:type="dxa"/>
            <w:gridSpan w:val="5"/>
          </w:tcPr>
          <w:p>
            <w:pPr>
              <w:pStyle w:val="8"/>
              <w:numPr>
                <w:ilvl w:val="0"/>
                <w:numId w:val="1"/>
              </w:numPr>
              <w:tabs>
                <w:tab w:val="left" w:pos="401"/>
              </w:tabs>
              <w:spacing w:before="70"/>
              <w:ind w:hanging="187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通识课 </w:t>
            </w:r>
            <w:r>
              <w:rPr>
                <w:rFonts w:hint="eastAsia" w:cs="黑体"/>
                <w:sz w:val="18"/>
                <w:szCs w:val="18"/>
                <w:lang w:eastAsia="zh-CN"/>
              </w:rPr>
              <w:t>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学科平台和专业核心课</w:t>
            </w:r>
          </w:p>
          <w:p>
            <w:pPr>
              <w:pStyle w:val="8"/>
              <w:numPr>
                <w:ilvl w:val="0"/>
                <w:numId w:val="1"/>
              </w:numPr>
              <w:tabs>
                <w:tab w:val="left" w:pos="401"/>
              </w:tabs>
              <w:spacing w:before="70"/>
              <w:ind w:hanging="187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专业方向 </w:t>
            </w:r>
            <w:r>
              <w:rPr>
                <w:rFonts w:ascii="Wingdings 2" w:hAnsi="Wingdings 2" w:eastAsia="Wingdings 2"/>
                <w:sz w:val="21"/>
                <w:lang w:eastAsia="zh-CN"/>
              </w:rPr>
              <w:t>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专业任选   </w:t>
            </w:r>
            <w:r>
              <w:rPr>
                <w:rFonts w:ascii="Wingdings 2" w:hAnsi="Wingdings 2" w:eastAsia="Wingdings 2"/>
                <w:sz w:val="21"/>
                <w:lang w:eastAsia="zh-CN"/>
              </w:rPr>
              <w:t>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其他</w:t>
            </w:r>
          </w:p>
        </w:tc>
        <w:tc>
          <w:tcPr>
            <w:tcW w:w="2616" w:type="dxa"/>
            <w:gridSpan w:val="3"/>
            <w:vAlign w:val="center"/>
          </w:tcPr>
          <w:p>
            <w:pPr>
              <w:pStyle w:val="8"/>
              <w:spacing w:before="70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授课教师</w:t>
            </w:r>
          </w:p>
        </w:tc>
        <w:tc>
          <w:tcPr>
            <w:tcW w:w="1234" w:type="dxa"/>
          </w:tcPr>
          <w:p>
            <w:pPr>
              <w:pStyle w:val="8"/>
              <w:spacing w:before="70"/>
              <w:ind w:left="191" w:right="186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邢建宏、鄢树枫、刘希华等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301" w:type="dxa"/>
            <w:vAlign w:val="center"/>
          </w:tcPr>
          <w:p>
            <w:pPr>
              <w:pStyle w:val="8"/>
              <w:spacing w:before="72"/>
              <w:ind w:left="100" w:right="93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修读方式</w:t>
            </w:r>
          </w:p>
        </w:tc>
        <w:tc>
          <w:tcPr>
            <w:tcW w:w="3754" w:type="dxa"/>
            <w:gridSpan w:val="5"/>
            <w:vAlign w:val="center"/>
          </w:tcPr>
          <w:p>
            <w:pPr>
              <w:pStyle w:val="8"/>
              <w:tabs>
                <w:tab w:val="left" w:pos="424"/>
              </w:tabs>
              <w:spacing w:before="72"/>
              <w:ind w:left="220" w:firstLine="360" w:firstLineChars="200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cs="黑体"/>
                <w:sz w:val="18"/>
                <w:szCs w:val="18"/>
                <w:lang w:eastAsia="zh-CN"/>
              </w:rPr>
              <w:t>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必修        </w:t>
            </w:r>
            <w:r>
              <w:rPr>
                <w:rFonts w:ascii="Wingdings 2" w:hAnsi="Wingdings 2" w:eastAsia="Wingdings 2"/>
                <w:sz w:val="21"/>
              </w:rPr>
              <w:t>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选修    </w:t>
            </w:r>
          </w:p>
        </w:tc>
        <w:tc>
          <w:tcPr>
            <w:tcW w:w="2616" w:type="dxa"/>
            <w:gridSpan w:val="3"/>
            <w:vAlign w:val="center"/>
          </w:tcPr>
          <w:p>
            <w:pPr>
              <w:pStyle w:val="8"/>
              <w:spacing w:before="72"/>
              <w:ind w:left="9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    分</w:t>
            </w:r>
          </w:p>
        </w:tc>
        <w:tc>
          <w:tcPr>
            <w:tcW w:w="1234" w:type="dxa"/>
            <w:vAlign w:val="center"/>
          </w:tcPr>
          <w:p>
            <w:pPr>
              <w:pStyle w:val="8"/>
              <w:spacing w:before="72"/>
              <w:ind w:left="9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8.0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1301" w:type="dxa"/>
            <w:vAlign w:val="center"/>
          </w:tcPr>
          <w:p>
            <w:pPr>
              <w:pStyle w:val="8"/>
              <w:spacing w:before="72"/>
              <w:ind w:left="100" w:right="93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开课学期</w:t>
            </w:r>
          </w:p>
        </w:tc>
        <w:tc>
          <w:tcPr>
            <w:tcW w:w="1318" w:type="dxa"/>
            <w:gridSpan w:val="2"/>
            <w:vAlign w:val="center"/>
          </w:tcPr>
          <w:p>
            <w:pPr>
              <w:pStyle w:val="8"/>
              <w:spacing w:before="72"/>
              <w:ind w:left="10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083" w:type="dxa"/>
            <w:vAlign w:val="center"/>
          </w:tcPr>
          <w:p>
            <w:pPr>
              <w:pStyle w:val="8"/>
              <w:spacing w:before="72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总周数</w:t>
            </w:r>
          </w:p>
        </w:tc>
        <w:tc>
          <w:tcPr>
            <w:tcW w:w="1353" w:type="dxa"/>
            <w:gridSpan w:val="2"/>
            <w:vAlign w:val="center"/>
          </w:tcPr>
          <w:p>
            <w:pPr>
              <w:pStyle w:val="8"/>
              <w:spacing w:before="72"/>
              <w:ind w:left="194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616" w:type="dxa"/>
            <w:gridSpan w:val="3"/>
            <w:vAlign w:val="center"/>
          </w:tcPr>
          <w:p>
            <w:pPr>
              <w:pStyle w:val="8"/>
              <w:spacing w:before="72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总学时</w:t>
            </w:r>
          </w:p>
        </w:tc>
        <w:tc>
          <w:tcPr>
            <w:tcW w:w="1234" w:type="dxa"/>
            <w:vAlign w:val="center"/>
          </w:tcPr>
          <w:p>
            <w:pPr>
              <w:pStyle w:val="8"/>
              <w:spacing w:before="72"/>
              <w:ind w:left="9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1" w:hRule="atLeast"/>
          <w:jc w:val="center"/>
        </w:trPr>
        <w:tc>
          <w:tcPr>
            <w:tcW w:w="1301" w:type="dxa"/>
          </w:tcPr>
          <w:p>
            <w:pPr>
              <w:pStyle w:val="8"/>
              <w:spacing w:before="1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8"/>
              <w:ind w:left="8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  <w:lang w:eastAsia="zh-CN"/>
              </w:rPr>
              <w:t>A</w:t>
            </w:r>
          </w:p>
          <w:p>
            <w:pPr>
              <w:pStyle w:val="8"/>
              <w:spacing w:before="43"/>
              <w:ind w:left="104" w:right="93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先修及后续</w:t>
            </w:r>
          </w:p>
          <w:p>
            <w:pPr>
              <w:pStyle w:val="8"/>
              <w:spacing w:before="43"/>
              <w:ind w:left="104" w:right="93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课程</w:t>
            </w:r>
          </w:p>
        </w:tc>
        <w:tc>
          <w:tcPr>
            <w:tcW w:w="7604" w:type="dxa"/>
            <w:gridSpan w:val="9"/>
          </w:tcPr>
          <w:p>
            <w:pPr>
              <w:pStyle w:val="8"/>
              <w:spacing w:before="94"/>
              <w:ind w:left="107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先修课程：本专业所有课程；</w:t>
            </w:r>
          </w:p>
          <w:p>
            <w:pPr>
              <w:pStyle w:val="8"/>
              <w:spacing w:before="94"/>
              <w:ind w:left="107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0" w:hRule="atLeast"/>
          <w:jc w:val="center"/>
        </w:trPr>
        <w:tc>
          <w:tcPr>
            <w:tcW w:w="1301" w:type="dxa"/>
          </w:tcPr>
          <w:p>
            <w:pPr>
              <w:pStyle w:val="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8"/>
              <w:spacing w:before="4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8"/>
              <w:ind w:left="8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  <w:lang w:eastAsia="zh-CN"/>
              </w:rPr>
              <w:t>B</w:t>
            </w:r>
          </w:p>
          <w:p>
            <w:pPr>
              <w:pStyle w:val="8"/>
              <w:spacing w:before="43"/>
              <w:ind w:right="93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课程描述</w:t>
            </w:r>
          </w:p>
        </w:tc>
        <w:tc>
          <w:tcPr>
            <w:tcW w:w="7604" w:type="dxa"/>
            <w:gridSpan w:val="9"/>
          </w:tcPr>
          <w:p>
            <w:pPr>
              <w:pStyle w:val="8"/>
              <w:spacing w:line="312" w:lineRule="auto"/>
              <w:ind w:left="108" w:right="57" w:firstLine="482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毕业实习是在学生完成规定的课程学习任务之后，针对专业培养目标而进行的一项实践活动，要求学生综合运用所学知识，结合实习单位具体工作岗位要求，解决实际问题。实习也是对学生各方面综合素质的一次检验，通过实习进一步锻炼学生参与实践的能力，培养其认真、良好的工作习惯，为今后走上工作岗位打下良好基础。同时，实习还可培养学生健康的人生观、世界观和价值观，塑造积极向上的学习、就业和择业心态，铸牢为中华民族伟大复兴而励志奋斗的情操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9" w:hRule="atLeast"/>
          <w:jc w:val="center"/>
        </w:trPr>
        <w:tc>
          <w:tcPr>
            <w:tcW w:w="1301" w:type="dxa"/>
          </w:tcPr>
          <w:p>
            <w:pPr>
              <w:pStyle w:val="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8"/>
              <w:spacing w:before="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8"/>
              <w:ind w:left="8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  <w:lang w:eastAsia="zh-CN"/>
              </w:rPr>
              <w:t>C</w:t>
            </w:r>
          </w:p>
          <w:p>
            <w:pPr>
              <w:pStyle w:val="8"/>
              <w:spacing w:before="43"/>
              <w:ind w:right="7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课程目标</w:t>
            </w:r>
          </w:p>
        </w:tc>
        <w:tc>
          <w:tcPr>
            <w:tcW w:w="7604" w:type="dxa"/>
            <w:gridSpan w:val="9"/>
          </w:tcPr>
          <w:p>
            <w:pPr>
              <w:pStyle w:val="8"/>
              <w:spacing w:line="360" w:lineRule="auto"/>
              <w:ind w:right="110" w:rightChars="5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（一）知识</w:t>
            </w:r>
          </w:p>
          <w:p>
            <w:pPr>
              <w:pStyle w:val="8"/>
              <w:spacing w:line="360" w:lineRule="auto"/>
              <w:ind w:right="110" w:rightChars="50" w:firstLine="420" w:firstLineChars="20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1.加深对理论知识的理解，进一步熟悉生物工程的基本理论、基本原理和基本技术；</w:t>
            </w:r>
          </w:p>
          <w:p>
            <w:pPr>
              <w:pStyle w:val="8"/>
              <w:spacing w:line="360" w:lineRule="auto"/>
              <w:ind w:right="110" w:rightChars="50" w:firstLine="420" w:firstLineChars="20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2.理顺理论知识与实践的衔接过程，掌握相关学习技能。</w:t>
            </w:r>
          </w:p>
          <w:p>
            <w:pPr>
              <w:pStyle w:val="8"/>
              <w:spacing w:line="360" w:lineRule="auto"/>
              <w:ind w:right="110" w:rightChars="5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（二）能力</w:t>
            </w:r>
          </w:p>
          <w:p>
            <w:pPr>
              <w:pStyle w:val="8"/>
              <w:spacing w:line="360" w:lineRule="auto"/>
              <w:ind w:right="110" w:rightChars="50" w:firstLine="420" w:firstLineChars="20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3.熟悉生物技术相关领域的基本操作方法，提高实践能力、动手能力、解决问题和分析问题的能力；</w:t>
            </w:r>
          </w:p>
          <w:p>
            <w:pPr>
              <w:pStyle w:val="8"/>
              <w:spacing w:line="360" w:lineRule="auto"/>
              <w:ind w:right="110" w:rightChars="50" w:firstLine="420" w:firstLineChars="20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4.培养良好的沟通协调能力，为实际工作打下良好基础。</w:t>
            </w:r>
          </w:p>
          <w:p>
            <w:pPr>
              <w:pStyle w:val="8"/>
              <w:spacing w:line="360" w:lineRule="auto"/>
              <w:ind w:right="110" w:rightChars="5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（三）素养</w:t>
            </w:r>
          </w:p>
          <w:p>
            <w:pPr>
              <w:pStyle w:val="8"/>
              <w:spacing w:line="360" w:lineRule="auto"/>
              <w:ind w:right="110" w:rightChars="50" w:firstLine="420" w:firstLineChars="20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5.注重培养学生工程素养和健康的人生观、世界观和价值观；</w:t>
            </w:r>
          </w:p>
          <w:p>
            <w:pPr>
              <w:pStyle w:val="8"/>
              <w:spacing w:line="360" w:lineRule="auto"/>
              <w:ind w:right="110" w:rightChars="50" w:firstLine="420" w:firstLineChars="20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6.锻炼科学严谨的实验素养；具有积极向上的就业和择业心态。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pStyle w:val="8"/>
              <w:jc w:val="center"/>
              <w:rPr>
                <w:rFonts w:ascii="宋体"/>
                <w:b/>
                <w:w w:val="98"/>
                <w:sz w:val="21"/>
                <w:lang w:eastAsia="zh-CN"/>
              </w:rPr>
            </w:pPr>
            <w:r>
              <w:rPr>
                <w:rFonts w:ascii="宋体"/>
                <w:b/>
                <w:w w:val="98"/>
                <w:sz w:val="21"/>
                <w:lang w:eastAsia="zh-CN"/>
              </w:rPr>
              <w:t>D</w:t>
            </w:r>
          </w:p>
          <w:p>
            <w:pPr>
              <w:pStyle w:val="8"/>
              <w:jc w:val="center"/>
              <w:rPr>
                <w:rFonts w:ascii="宋体" w:eastAsia="宋体"/>
                <w:b/>
                <w:sz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课程目标与</w:t>
            </w:r>
          </w:p>
          <w:p>
            <w:pPr>
              <w:pStyle w:val="8"/>
              <w:jc w:val="center"/>
              <w:rPr>
                <w:rFonts w:ascii="宋体" w:eastAsia="宋体"/>
                <w:b/>
                <w:sz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毕业要求的</w:t>
            </w:r>
          </w:p>
          <w:p>
            <w:pPr>
              <w:pStyle w:val="8"/>
              <w:spacing w:before="43"/>
              <w:ind w:right="7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对应关系</w:t>
            </w:r>
          </w:p>
        </w:tc>
        <w:tc>
          <w:tcPr>
            <w:tcW w:w="2401" w:type="dxa"/>
            <w:gridSpan w:val="3"/>
            <w:vAlign w:val="center"/>
          </w:tcPr>
          <w:p>
            <w:pPr>
              <w:pStyle w:val="8"/>
              <w:spacing w:before="86"/>
              <w:ind w:left="114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毕业要求</w:t>
            </w:r>
          </w:p>
        </w:tc>
        <w:tc>
          <w:tcPr>
            <w:tcW w:w="2667" w:type="dxa"/>
            <w:gridSpan w:val="4"/>
            <w:vAlign w:val="center"/>
          </w:tcPr>
          <w:p>
            <w:pPr>
              <w:pStyle w:val="8"/>
              <w:spacing w:before="86"/>
              <w:ind w:left="115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毕业要求指标点</w:t>
            </w:r>
          </w:p>
        </w:tc>
        <w:tc>
          <w:tcPr>
            <w:tcW w:w="2536" w:type="dxa"/>
            <w:gridSpan w:val="2"/>
            <w:vAlign w:val="center"/>
          </w:tcPr>
          <w:p>
            <w:pPr>
              <w:pStyle w:val="8"/>
              <w:spacing w:before="86"/>
              <w:ind w:left="96" w:right="67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continue"/>
          </w:tcPr>
          <w:p>
            <w:pPr>
              <w:pStyle w:val="8"/>
              <w:spacing w:before="43"/>
              <w:ind w:right="7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2401" w:type="dxa"/>
            <w:gridSpan w:val="3"/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专业知能</w:t>
            </w:r>
          </w:p>
        </w:tc>
        <w:tc>
          <w:tcPr>
            <w:tcW w:w="2667" w:type="dxa"/>
            <w:gridSpan w:val="4"/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专业知能</w:t>
            </w:r>
          </w:p>
        </w:tc>
        <w:tc>
          <w:tcPr>
            <w:tcW w:w="2536" w:type="dxa"/>
            <w:gridSpan w:val="2"/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课程目标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、2、3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continue"/>
          </w:tcPr>
          <w:p>
            <w:pPr>
              <w:pStyle w:val="8"/>
              <w:spacing w:before="43"/>
              <w:ind w:right="7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2401" w:type="dxa"/>
            <w:gridSpan w:val="3"/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实务技能</w:t>
            </w:r>
          </w:p>
        </w:tc>
        <w:tc>
          <w:tcPr>
            <w:tcW w:w="2667" w:type="dxa"/>
            <w:gridSpan w:val="4"/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实务技能</w:t>
            </w:r>
          </w:p>
        </w:tc>
        <w:tc>
          <w:tcPr>
            <w:tcW w:w="2536" w:type="dxa"/>
            <w:gridSpan w:val="2"/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课程目标3、4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continue"/>
          </w:tcPr>
          <w:p>
            <w:pPr>
              <w:pStyle w:val="8"/>
              <w:spacing w:before="43"/>
              <w:ind w:right="7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2401" w:type="dxa"/>
            <w:gridSpan w:val="3"/>
            <w:vAlign w:val="center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应用创新</w:t>
            </w:r>
          </w:p>
        </w:tc>
        <w:tc>
          <w:tcPr>
            <w:tcW w:w="2667" w:type="dxa"/>
            <w:gridSpan w:val="4"/>
            <w:vAlign w:val="center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应用创新</w:t>
            </w:r>
          </w:p>
        </w:tc>
        <w:tc>
          <w:tcPr>
            <w:tcW w:w="2536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课程目标2、5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continue"/>
          </w:tcPr>
          <w:p>
            <w:pPr>
              <w:pStyle w:val="8"/>
              <w:spacing w:before="43"/>
              <w:ind w:right="7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2401" w:type="dxa"/>
            <w:gridSpan w:val="3"/>
            <w:vAlign w:val="center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协作整合</w:t>
            </w:r>
          </w:p>
        </w:tc>
        <w:tc>
          <w:tcPr>
            <w:tcW w:w="2667" w:type="dxa"/>
            <w:gridSpan w:val="4"/>
            <w:vAlign w:val="center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协作整合</w:t>
            </w:r>
          </w:p>
        </w:tc>
        <w:tc>
          <w:tcPr>
            <w:tcW w:w="2536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课程目标2、4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continue"/>
          </w:tcPr>
          <w:p>
            <w:pPr>
              <w:pStyle w:val="8"/>
              <w:spacing w:before="43"/>
              <w:ind w:right="7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2401" w:type="dxa"/>
            <w:gridSpan w:val="3"/>
            <w:vAlign w:val="center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5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社会责任</w:t>
            </w:r>
          </w:p>
        </w:tc>
        <w:tc>
          <w:tcPr>
            <w:tcW w:w="2667" w:type="dxa"/>
            <w:gridSpan w:val="4"/>
            <w:vAlign w:val="center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5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社会责任</w:t>
            </w:r>
          </w:p>
        </w:tc>
        <w:tc>
          <w:tcPr>
            <w:tcW w:w="2536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课程目标5、6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pStyle w:val="8"/>
              <w:spacing w:before="152"/>
              <w:ind w:left="8"/>
              <w:jc w:val="center"/>
              <w:rPr>
                <w:rFonts w:ascii="宋体"/>
                <w:b/>
                <w:sz w:val="21"/>
              </w:rPr>
            </w:pPr>
            <w:r>
              <w:rPr>
                <w:rFonts w:ascii="宋体"/>
                <w:b/>
                <w:w w:val="98"/>
                <w:sz w:val="21"/>
              </w:rPr>
              <w:t>E</w:t>
            </w:r>
          </w:p>
          <w:p>
            <w:pPr>
              <w:pStyle w:val="8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</w:rPr>
              <w:t>教学内容</w:t>
            </w:r>
          </w:p>
        </w:tc>
        <w:tc>
          <w:tcPr>
            <w:tcW w:w="2401" w:type="dxa"/>
            <w:gridSpan w:val="3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实习（实践）项目</w:t>
            </w:r>
          </w:p>
        </w:tc>
        <w:tc>
          <w:tcPr>
            <w:tcW w:w="2667" w:type="dxa"/>
            <w:gridSpan w:val="4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实习地点</w:t>
            </w:r>
          </w:p>
        </w:tc>
        <w:tc>
          <w:tcPr>
            <w:tcW w:w="2536" w:type="dxa"/>
            <w:gridSpan w:val="2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bCs/>
                <w:sz w:val="21"/>
                <w:lang w:eastAsia="zh-CN"/>
              </w:rPr>
              <w:t>周数/学时分配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exact"/>
          <w:jc w:val="center"/>
        </w:trPr>
        <w:tc>
          <w:tcPr>
            <w:tcW w:w="1301" w:type="dxa"/>
            <w:vMerge w:val="continue"/>
          </w:tcPr>
          <w:p>
            <w:pPr>
              <w:pStyle w:val="8"/>
              <w:spacing w:before="125" w:line="312" w:lineRule="auto"/>
              <w:ind w:right="23"/>
            </w:pPr>
          </w:p>
        </w:tc>
        <w:tc>
          <w:tcPr>
            <w:tcW w:w="2401" w:type="dxa"/>
            <w:gridSpan w:val="3"/>
          </w:tcPr>
          <w:p>
            <w:pPr>
              <w:pStyle w:val="8"/>
              <w:spacing w:before="125" w:line="312" w:lineRule="auto"/>
              <w:ind w:right="23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熟悉企业概况和岗位要求</w:t>
            </w:r>
          </w:p>
        </w:tc>
        <w:tc>
          <w:tcPr>
            <w:tcW w:w="2667" w:type="dxa"/>
            <w:gridSpan w:val="4"/>
          </w:tcPr>
          <w:p>
            <w:pPr>
              <w:pStyle w:val="8"/>
              <w:spacing w:before="125" w:line="312" w:lineRule="auto"/>
              <w:ind w:right="23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实习企业</w:t>
            </w:r>
          </w:p>
        </w:tc>
        <w:tc>
          <w:tcPr>
            <w:tcW w:w="2536" w:type="dxa"/>
            <w:gridSpan w:val="2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5" w:hRule="exact"/>
          <w:jc w:val="center"/>
        </w:trPr>
        <w:tc>
          <w:tcPr>
            <w:tcW w:w="1301" w:type="dxa"/>
            <w:vMerge w:val="continue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401" w:type="dxa"/>
            <w:gridSpan w:val="3"/>
          </w:tcPr>
          <w:p>
            <w:pPr>
              <w:pStyle w:val="8"/>
              <w:spacing w:before="125" w:line="312" w:lineRule="auto"/>
              <w:ind w:right="23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接受企业业务培训</w:t>
            </w:r>
          </w:p>
        </w:tc>
        <w:tc>
          <w:tcPr>
            <w:tcW w:w="2667" w:type="dxa"/>
            <w:gridSpan w:val="4"/>
          </w:tcPr>
          <w:p>
            <w:pPr>
              <w:pStyle w:val="8"/>
              <w:spacing w:before="125" w:line="312" w:lineRule="auto"/>
              <w:ind w:right="23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实习企业</w:t>
            </w:r>
          </w:p>
        </w:tc>
        <w:tc>
          <w:tcPr>
            <w:tcW w:w="2536" w:type="dxa"/>
            <w:gridSpan w:val="2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6" w:hRule="exact"/>
          <w:jc w:val="center"/>
        </w:trPr>
        <w:tc>
          <w:tcPr>
            <w:tcW w:w="1301" w:type="dxa"/>
            <w:vMerge w:val="continue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401" w:type="dxa"/>
            <w:gridSpan w:val="3"/>
          </w:tcPr>
          <w:p>
            <w:pPr>
              <w:pStyle w:val="8"/>
              <w:spacing w:before="125" w:line="312" w:lineRule="auto"/>
              <w:ind w:right="23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企业定岗实习</w:t>
            </w:r>
          </w:p>
        </w:tc>
        <w:tc>
          <w:tcPr>
            <w:tcW w:w="2667" w:type="dxa"/>
            <w:gridSpan w:val="4"/>
          </w:tcPr>
          <w:p>
            <w:pPr>
              <w:pStyle w:val="8"/>
              <w:spacing w:before="125" w:line="312" w:lineRule="auto"/>
              <w:ind w:right="23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实习企业</w:t>
            </w:r>
          </w:p>
        </w:tc>
        <w:tc>
          <w:tcPr>
            <w:tcW w:w="2536" w:type="dxa"/>
            <w:gridSpan w:val="2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8周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6" w:hRule="exact"/>
          <w:jc w:val="center"/>
        </w:trPr>
        <w:tc>
          <w:tcPr>
            <w:tcW w:w="1301" w:type="dxa"/>
            <w:vMerge w:val="continue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401" w:type="dxa"/>
            <w:gridSpan w:val="3"/>
          </w:tcPr>
          <w:p>
            <w:pPr>
              <w:pStyle w:val="8"/>
              <w:spacing w:before="125" w:line="312" w:lineRule="auto"/>
              <w:ind w:right="23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企业实习总结与考评</w:t>
            </w:r>
          </w:p>
        </w:tc>
        <w:tc>
          <w:tcPr>
            <w:tcW w:w="2667" w:type="dxa"/>
            <w:gridSpan w:val="4"/>
          </w:tcPr>
          <w:p>
            <w:pPr>
              <w:pStyle w:val="8"/>
              <w:spacing w:before="125" w:line="312" w:lineRule="auto"/>
              <w:ind w:right="23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实习企业</w:t>
            </w:r>
          </w:p>
        </w:tc>
        <w:tc>
          <w:tcPr>
            <w:tcW w:w="2536" w:type="dxa"/>
            <w:gridSpan w:val="2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401" w:type="dxa"/>
            <w:gridSpan w:val="3"/>
          </w:tcPr>
          <w:p>
            <w:pPr>
              <w:pStyle w:val="8"/>
              <w:spacing w:before="125" w:line="312" w:lineRule="auto"/>
              <w:ind w:right="23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撰写实习报告</w:t>
            </w:r>
          </w:p>
        </w:tc>
        <w:tc>
          <w:tcPr>
            <w:tcW w:w="2667" w:type="dxa"/>
            <w:gridSpan w:val="4"/>
          </w:tcPr>
          <w:p>
            <w:pPr>
              <w:pStyle w:val="8"/>
              <w:spacing w:before="125" w:line="312" w:lineRule="auto"/>
              <w:ind w:right="23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实习企业或校内</w:t>
            </w:r>
          </w:p>
        </w:tc>
        <w:tc>
          <w:tcPr>
            <w:tcW w:w="2536" w:type="dxa"/>
            <w:gridSpan w:val="2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401" w:type="dxa"/>
            <w:gridSpan w:val="3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667" w:type="dxa"/>
            <w:gridSpan w:val="4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536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401" w:type="dxa"/>
            <w:gridSpan w:val="3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667" w:type="dxa"/>
            <w:gridSpan w:val="4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536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401" w:type="dxa"/>
            <w:gridSpan w:val="3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667" w:type="dxa"/>
            <w:gridSpan w:val="4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536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68" w:type="dxa"/>
            <w:gridSpan w:val="7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合 计</w:t>
            </w:r>
          </w:p>
        </w:tc>
        <w:tc>
          <w:tcPr>
            <w:tcW w:w="2536" w:type="dxa"/>
            <w:gridSpan w:val="2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14周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5" w:hRule="exact"/>
          <w:jc w:val="center"/>
        </w:trPr>
        <w:tc>
          <w:tcPr>
            <w:tcW w:w="1301" w:type="dxa"/>
            <w:vAlign w:val="center"/>
          </w:tcPr>
          <w:p>
            <w:pPr>
              <w:pStyle w:val="8"/>
              <w:spacing w:before="12"/>
              <w:jc w:val="center"/>
              <w:rPr>
                <w:rFonts w:ascii="宋体"/>
                <w:sz w:val="29"/>
                <w:lang w:eastAsia="zh-CN"/>
              </w:rPr>
            </w:pPr>
          </w:p>
          <w:p>
            <w:pPr>
              <w:pStyle w:val="8"/>
              <w:ind w:left="8"/>
              <w:jc w:val="center"/>
              <w:rPr>
                <w:rFonts w:ascii="宋体"/>
                <w:b/>
                <w:sz w:val="21"/>
                <w:lang w:eastAsia="zh-CN"/>
              </w:rPr>
            </w:pPr>
            <w:r>
              <w:rPr>
                <w:rFonts w:ascii="宋体"/>
                <w:b/>
                <w:w w:val="98"/>
                <w:sz w:val="21"/>
                <w:lang w:eastAsia="zh-CN"/>
              </w:rPr>
              <w:t>F</w:t>
            </w:r>
          </w:p>
          <w:p>
            <w:pPr>
              <w:pStyle w:val="8"/>
              <w:spacing w:before="43"/>
              <w:ind w:left="104" w:right="93"/>
              <w:jc w:val="center"/>
              <w:rPr>
                <w:rFonts w:ascii="宋体" w:eastAsia="宋体"/>
                <w:b/>
                <w:sz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教学方式</w:t>
            </w:r>
          </w:p>
        </w:tc>
        <w:tc>
          <w:tcPr>
            <w:tcW w:w="7604" w:type="dxa"/>
            <w:gridSpan w:val="9"/>
            <w:vAlign w:val="center"/>
          </w:tcPr>
          <w:p>
            <w:pPr>
              <w:pStyle w:val="8"/>
              <w:tabs>
                <w:tab w:val="left" w:pos="1614"/>
                <w:tab w:val="left" w:pos="3145"/>
                <w:tab w:val="left" w:pos="5039"/>
              </w:tabs>
              <w:spacing w:before="183"/>
              <w:ind w:left="201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cs="黑体"/>
                <w:sz w:val="18"/>
                <w:szCs w:val="18"/>
                <w:lang w:eastAsia="zh-CN"/>
              </w:rPr>
              <w:t>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现场指导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ab/>
            </w:r>
            <w:r>
              <w:rPr>
                <w:rFonts w:hint="eastAsia" w:cs="黑体"/>
                <w:sz w:val="18"/>
                <w:szCs w:val="18"/>
                <w:lang w:eastAsia="zh-CN"/>
              </w:rPr>
              <w:t>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讨论座谈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问题导向学习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ab/>
            </w:r>
            <w:r>
              <w:rPr>
                <w:rFonts w:hint="eastAsia" w:cs="黑体"/>
                <w:sz w:val="18"/>
                <w:szCs w:val="18"/>
                <w:lang w:eastAsia="zh-CN"/>
              </w:rPr>
              <w:t>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分组合作学习</w:t>
            </w:r>
          </w:p>
          <w:p>
            <w:pPr>
              <w:pStyle w:val="8"/>
              <w:tabs>
                <w:tab w:val="left" w:pos="1614"/>
                <w:tab w:val="left" w:pos="3145"/>
                <w:tab w:val="left" w:pos="5039"/>
              </w:tabs>
              <w:spacing w:before="52"/>
              <w:ind w:left="201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专题学习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ab/>
            </w:r>
            <w:r>
              <w:rPr>
                <w:rFonts w:hint="eastAsia" w:cs="黑体"/>
                <w:sz w:val="18"/>
                <w:szCs w:val="18"/>
                <w:lang w:eastAsia="zh-CN"/>
              </w:rPr>
              <w:t>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实作学习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探究式学习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线上线下混合式学习</w:t>
            </w:r>
          </w:p>
          <w:p>
            <w:pPr>
              <w:pStyle w:val="8"/>
              <w:numPr>
                <w:ilvl w:val="0"/>
                <w:numId w:val="2"/>
              </w:numPr>
              <w:tabs>
                <w:tab w:val="left" w:pos="417"/>
                <w:tab w:val="left" w:pos="2968"/>
              </w:tabs>
              <w:spacing w:before="53"/>
              <w:jc w:val="both"/>
              <w:rPr>
                <w:rFonts w:ascii="Times New Roman" w:eastAsia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jc w:val="center"/>
              <w:rPr>
                <w:rFonts w:ascii="宋体" w:eastAsia="宋体"/>
                <w:b/>
                <w:sz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G</w:t>
            </w:r>
          </w:p>
          <w:p>
            <w:pPr>
              <w:pStyle w:val="8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教学安排</w:t>
            </w:r>
          </w:p>
        </w:tc>
        <w:tc>
          <w:tcPr>
            <w:tcW w:w="5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次别</w:t>
            </w:r>
          </w:p>
        </w:tc>
        <w:tc>
          <w:tcPr>
            <w:tcW w:w="183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实习（实践）项目</w:t>
            </w:r>
          </w:p>
        </w:tc>
        <w:tc>
          <w:tcPr>
            <w:tcW w:w="1088" w:type="dxa"/>
            <w:vMerge w:val="restart"/>
            <w:vAlign w:val="center"/>
          </w:tcPr>
          <w:p>
            <w:pPr>
              <w:jc w:val="center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支撑课程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目标</w:t>
            </w:r>
          </w:p>
        </w:tc>
        <w:tc>
          <w:tcPr>
            <w:tcW w:w="2881" w:type="dxa"/>
            <w:gridSpan w:val="4"/>
            <w:vAlign w:val="center"/>
          </w:tcPr>
          <w:p>
            <w:pPr>
              <w:jc w:val="center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课程思政融入</w:t>
            </w:r>
          </w:p>
          <w:p>
            <w:pPr>
              <w:jc w:val="both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b/>
                <w:bCs/>
                <w:sz w:val="21"/>
                <w:lang w:eastAsia="zh-CN"/>
              </w:rPr>
              <w:t>（根据实际情况至少填写3次）</w:t>
            </w:r>
          </w:p>
        </w:tc>
        <w:tc>
          <w:tcPr>
            <w:tcW w:w="1234" w:type="dxa"/>
            <w:vMerge w:val="restart"/>
            <w:vAlign w:val="center"/>
          </w:tcPr>
          <w:p>
            <w:pPr>
              <w:jc w:val="center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教学方式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与手段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  <w:jc w:val="center"/>
        </w:trPr>
        <w:tc>
          <w:tcPr>
            <w:tcW w:w="1301" w:type="dxa"/>
            <w:vMerge w:val="continue"/>
          </w:tcPr>
          <w:p>
            <w:pPr>
              <w:pStyle w:val="8"/>
              <w:spacing w:before="125" w:line="312" w:lineRule="auto"/>
              <w:ind w:right="23"/>
            </w:pPr>
          </w:p>
        </w:tc>
        <w:tc>
          <w:tcPr>
            <w:tcW w:w="569" w:type="dxa"/>
            <w:vMerge w:val="continue"/>
          </w:tcPr>
          <w:p>
            <w:pPr>
              <w:pStyle w:val="8"/>
              <w:spacing w:before="125" w:line="312" w:lineRule="auto"/>
              <w:ind w:right="23"/>
            </w:pPr>
          </w:p>
        </w:tc>
        <w:tc>
          <w:tcPr>
            <w:tcW w:w="1832" w:type="dxa"/>
            <w:gridSpan w:val="2"/>
            <w:vMerge w:val="continue"/>
          </w:tcPr>
          <w:p>
            <w:pPr>
              <w:pStyle w:val="8"/>
              <w:spacing w:before="125" w:line="312" w:lineRule="auto"/>
              <w:ind w:right="23"/>
            </w:pPr>
          </w:p>
        </w:tc>
        <w:tc>
          <w:tcPr>
            <w:tcW w:w="1088" w:type="dxa"/>
            <w:vMerge w:val="continue"/>
          </w:tcPr>
          <w:p>
            <w:pPr>
              <w:pStyle w:val="8"/>
              <w:spacing w:before="125" w:line="312" w:lineRule="auto"/>
              <w:ind w:right="23"/>
            </w:pPr>
          </w:p>
        </w:tc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思政元素</w:t>
            </w:r>
          </w:p>
        </w:tc>
        <w:tc>
          <w:tcPr>
            <w:tcW w:w="139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思政目标</w:t>
            </w:r>
          </w:p>
        </w:tc>
        <w:tc>
          <w:tcPr>
            <w:tcW w:w="1234" w:type="dxa"/>
            <w:vMerge w:val="continue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9" w:hRule="exact"/>
          <w:jc w:val="center"/>
        </w:trPr>
        <w:tc>
          <w:tcPr>
            <w:tcW w:w="1301" w:type="dxa"/>
            <w:vMerge w:val="continue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832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熟悉企业概况和岗位要求</w:t>
            </w:r>
          </w:p>
        </w:tc>
        <w:tc>
          <w:tcPr>
            <w:tcW w:w="1088" w:type="dxa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1、2、3</w:t>
            </w:r>
          </w:p>
        </w:tc>
        <w:tc>
          <w:tcPr>
            <w:tcW w:w="1488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企业文化</w:t>
            </w:r>
          </w:p>
        </w:tc>
        <w:tc>
          <w:tcPr>
            <w:tcW w:w="1393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培育正确社会主义核心价值观</w:t>
            </w:r>
          </w:p>
        </w:tc>
        <w:tc>
          <w:tcPr>
            <w:tcW w:w="1234" w:type="dxa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参与、研讨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  <w:jc w:val="center"/>
        </w:trPr>
        <w:tc>
          <w:tcPr>
            <w:tcW w:w="1301" w:type="dxa"/>
            <w:vMerge w:val="continue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832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接受企业业务培训</w:t>
            </w:r>
          </w:p>
        </w:tc>
        <w:tc>
          <w:tcPr>
            <w:tcW w:w="1088" w:type="dxa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1、2、3</w:t>
            </w:r>
          </w:p>
        </w:tc>
        <w:tc>
          <w:tcPr>
            <w:tcW w:w="1488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团队协作</w:t>
            </w:r>
          </w:p>
        </w:tc>
        <w:tc>
          <w:tcPr>
            <w:tcW w:w="1393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培养集体荣誉感</w:t>
            </w:r>
          </w:p>
        </w:tc>
        <w:tc>
          <w:tcPr>
            <w:tcW w:w="1234" w:type="dxa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听课、演示、实操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3" w:hRule="exact"/>
          <w:jc w:val="center"/>
        </w:trPr>
        <w:tc>
          <w:tcPr>
            <w:tcW w:w="1301" w:type="dxa"/>
            <w:vMerge w:val="continue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832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企业定岗实习</w:t>
            </w:r>
          </w:p>
        </w:tc>
        <w:tc>
          <w:tcPr>
            <w:tcW w:w="1088" w:type="dxa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1、2、3</w:t>
            </w:r>
          </w:p>
        </w:tc>
        <w:tc>
          <w:tcPr>
            <w:tcW w:w="1488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敬业奉献</w:t>
            </w:r>
          </w:p>
        </w:tc>
        <w:tc>
          <w:tcPr>
            <w:tcW w:w="1393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塑造良好的职业道德规范</w:t>
            </w:r>
          </w:p>
        </w:tc>
        <w:tc>
          <w:tcPr>
            <w:tcW w:w="1234" w:type="dxa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实践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  <w:jc w:val="center"/>
        </w:trPr>
        <w:tc>
          <w:tcPr>
            <w:tcW w:w="1301" w:type="dxa"/>
            <w:vMerge w:val="continue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32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企业实习总结与考评</w:t>
            </w:r>
          </w:p>
        </w:tc>
        <w:tc>
          <w:tcPr>
            <w:tcW w:w="1088" w:type="dxa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1、2、3</w:t>
            </w:r>
          </w:p>
        </w:tc>
        <w:tc>
          <w:tcPr>
            <w:tcW w:w="1488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93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234" w:type="dxa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指导、测试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  <w:jc w:val="center"/>
        </w:trPr>
        <w:tc>
          <w:tcPr>
            <w:tcW w:w="1301" w:type="dxa"/>
            <w:vMerge w:val="continue"/>
          </w:tcPr>
          <w:p>
            <w:pPr>
              <w:pStyle w:val="8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832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撰写实习报告</w:t>
            </w:r>
          </w:p>
        </w:tc>
        <w:tc>
          <w:tcPr>
            <w:tcW w:w="1088" w:type="dxa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1、2、3</w:t>
            </w:r>
          </w:p>
        </w:tc>
        <w:tc>
          <w:tcPr>
            <w:tcW w:w="1488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93" w:type="dxa"/>
            <w:gridSpan w:val="2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234" w:type="dxa"/>
          </w:tcPr>
          <w:p>
            <w:pPr>
              <w:pStyle w:val="8"/>
              <w:spacing w:before="125" w:line="312" w:lineRule="auto"/>
              <w:ind w:right="23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指导、修改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exac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pStyle w:val="8"/>
              <w:spacing w:before="1"/>
              <w:ind w:left="8"/>
              <w:jc w:val="center"/>
              <w:rPr>
                <w:rFonts w:ascii="宋体"/>
                <w:b/>
                <w:sz w:val="21"/>
              </w:rPr>
            </w:pPr>
            <w:r>
              <w:rPr>
                <w:rFonts w:ascii="宋体"/>
                <w:b/>
                <w:w w:val="98"/>
                <w:sz w:val="21"/>
              </w:rPr>
              <w:t>H</w:t>
            </w:r>
          </w:p>
          <w:p>
            <w:pPr>
              <w:pStyle w:val="8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评价</w:t>
            </w:r>
            <w:r>
              <w:rPr>
                <w:rFonts w:hint="eastAsia" w:ascii="宋体" w:eastAsia="宋体"/>
                <w:b/>
                <w:sz w:val="21"/>
              </w:rPr>
              <w:t>方式</w:t>
            </w:r>
          </w:p>
        </w:tc>
        <w:tc>
          <w:tcPr>
            <w:tcW w:w="2401" w:type="dxa"/>
            <w:gridSpan w:val="3"/>
            <w:vAlign w:val="center"/>
          </w:tcPr>
          <w:p>
            <w:pPr>
              <w:jc w:val="center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评价项目及配分</w:t>
            </w:r>
          </w:p>
        </w:tc>
        <w:tc>
          <w:tcPr>
            <w:tcW w:w="2576" w:type="dxa"/>
            <w:gridSpan w:val="3"/>
            <w:vAlign w:val="center"/>
          </w:tcPr>
          <w:p>
            <w:pPr>
              <w:jc w:val="center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评价项目说明</w:t>
            </w:r>
          </w:p>
        </w:tc>
        <w:tc>
          <w:tcPr>
            <w:tcW w:w="2627" w:type="dxa"/>
            <w:gridSpan w:val="3"/>
            <w:vAlign w:val="center"/>
          </w:tcPr>
          <w:p>
            <w:pPr>
              <w:jc w:val="center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支撑课程目标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401" w:type="dxa"/>
            <w:gridSpan w:val="3"/>
            <w:vAlign w:val="center"/>
          </w:tcPr>
          <w:p>
            <w:pPr>
              <w:pStyle w:val="8"/>
              <w:spacing w:line="316" w:lineRule="auto"/>
              <w:ind w:right="29"/>
              <w:jc w:val="center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  <w:lang w:eastAsia="zh-CN"/>
              </w:rPr>
              <w:t>平时</w:t>
            </w:r>
            <w:r>
              <w:rPr>
                <w:rFonts w:asciiTheme="minorEastAsia" w:hAnsiTheme="minorEastAsia" w:eastAsiaTheme="minorEastAsia"/>
                <w:bCs/>
                <w:sz w:val="21"/>
                <w:szCs w:val="21"/>
              </w:rPr>
              <w:t>（</w:t>
            </w:r>
            <w:r>
              <w:rPr>
                <w:rFonts w:asciiTheme="minorEastAsia" w:hAnsiTheme="minorEastAsia" w:eastAsiaTheme="minorEastAsia"/>
                <w:bCs/>
                <w:sz w:val="21"/>
                <w:szCs w:val="21"/>
                <w:lang w:eastAsia="zh-CN"/>
              </w:rPr>
              <w:t>30</w:t>
            </w:r>
            <w:r>
              <w:rPr>
                <w:rFonts w:asciiTheme="minorEastAsia" w:hAnsiTheme="minorEastAsia" w:eastAsiaTheme="minorEastAsia"/>
                <w:bCs/>
                <w:sz w:val="21"/>
                <w:szCs w:val="21"/>
              </w:rPr>
              <w:t>%）</w:t>
            </w:r>
          </w:p>
        </w:tc>
        <w:tc>
          <w:tcPr>
            <w:tcW w:w="2576" w:type="dxa"/>
            <w:gridSpan w:val="3"/>
            <w:vAlign w:val="center"/>
          </w:tcPr>
          <w:p>
            <w:pPr>
              <w:pStyle w:val="8"/>
              <w:ind w:left="106"/>
              <w:jc w:val="center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</w:p>
          <w:p>
            <w:pPr>
              <w:pStyle w:val="8"/>
              <w:ind w:left="106"/>
              <w:jc w:val="center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实习表现等</w:t>
            </w:r>
          </w:p>
          <w:p>
            <w:pPr>
              <w:pStyle w:val="8"/>
              <w:ind w:left="106"/>
              <w:jc w:val="center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</w:p>
          <w:p>
            <w:pPr>
              <w:pStyle w:val="8"/>
              <w:ind w:left="106"/>
              <w:jc w:val="center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</w:p>
          <w:p>
            <w:pPr>
              <w:pStyle w:val="8"/>
              <w:ind w:left="106"/>
              <w:jc w:val="center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</w:p>
          <w:p>
            <w:pPr>
              <w:pStyle w:val="8"/>
              <w:ind w:left="106"/>
              <w:jc w:val="center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</w:p>
          <w:p>
            <w:pPr>
              <w:pStyle w:val="8"/>
              <w:ind w:left="106"/>
              <w:jc w:val="center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</w:p>
          <w:p>
            <w:pPr>
              <w:pStyle w:val="8"/>
              <w:ind w:left="106"/>
              <w:jc w:val="center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</w:p>
          <w:p>
            <w:pPr>
              <w:pStyle w:val="8"/>
              <w:ind w:left="106"/>
              <w:jc w:val="center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</w:p>
          <w:p>
            <w:pPr>
              <w:pStyle w:val="8"/>
              <w:ind w:left="106"/>
              <w:jc w:val="center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</w:p>
          <w:p>
            <w:pPr>
              <w:pStyle w:val="8"/>
              <w:ind w:left="106"/>
              <w:jc w:val="center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</w:p>
          <w:p>
            <w:pPr>
              <w:pStyle w:val="8"/>
              <w:ind w:left="106"/>
              <w:jc w:val="center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</w:p>
          <w:p>
            <w:pPr>
              <w:pStyle w:val="8"/>
              <w:ind w:left="106"/>
              <w:jc w:val="center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627" w:type="dxa"/>
            <w:gridSpan w:val="3"/>
            <w:vAlign w:val="center"/>
          </w:tcPr>
          <w:p>
            <w:pPr>
              <w:pStyle w:val="8"/>
              <w:spacing w:before="1"/>
              <w:ind w:left="6"/>
              <w:jc w:val="center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1、2、3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401" w:type="dxa"/>
            <w:gridSpan w:val="3"/>
            <w:vAlign w:val="center"/>
          </w:tcPr>
          <w:p>
            <w:pPr>
              <w:pStyle w:val="8"/>
              <w:jc w:val="center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  <w:lang w:eastAsia="zh-CN"/>
              </w:rPr>
              <w:t>实习报告</w:t>
            </w:r>
            <w:r>
              <w:rPr>
                <w:rFonts w:asciiTheme="minorEastAsia" w:hAnsiTheme="minorEastAsia" w:eastAsiaTheme="minorEastAsia"/>
                <w:bCs/>
                <w:sz w:val="21"/>
                <w:szCs w:val="21"/>
              </w:rPr>
              <w:t>（</w:t>
            </w:r>
            <w:r>
              <w:rPr>
                <w:rFonts w:asciiTheme="minorEastAsia" w:hAnsiTheme="minorEastAsia" w:eastAsiaTheme="minorEastAsia"/>
                <w:bCs/>
                <w:sz w:val="21"/>
                <w:szCs w:val="21"/>
                <w:lang w:eastAsia="zh-CN"/>
              </w:rPr>
              <w:t>70</w:t>
            </w:r>
            <w:r>
              <w:rPr>
                <w:rFonts w:asciiTheme="minorEastAsia" w:hAnsiTheme="minorEastAsia" w:eastAsiaTheme="minorEastAsia"/>
                <w:bCs/>
                <w:sz w:val="21"/>
                <w:szCs w:val="21"/>
              </w:rPr>
              <w:t>%）</w:t>
            </w:r>
          </w:p>
        </w:tc>
        <w:tc>
          <w:tcPr>
            <w:tcW w:w="2576" w:type="dxa"/>
            <w:gridSpan w:val="3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实习报告格式、内容等</w:t>
            </w:r>
          </w:p>
        </w:tc>
        <w:tc>
          <w:tcPr>
            <w:tcW w:w="2627" w:type="dxa"/>
            <w:gridSpan w:val="3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1、2、3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exact"/>
          <w:jc w:val="center"/>
        </w:trPr>
        <w:tc>
          <w:tcPr>
            <w:tcW w:w="1301" w:type="dxa"/>
            <w:vAlign w:val="center"/>
          </w:tcPr>
          <w:p>
            <w:pPr>
              <w:pStyle w:val="8"/>
              <w:spacing w:before="156"/>
              <w:ind w:left="8"/>
              <w:jc w:val="center"/>
              <w:rPr>
                <w:rFonts w:ascii="宋体"/>
                <w:b/>
                <w:sz w:val="21"/>
                <w:lang w:eastAsia="zh-CN"/>
              </w:rPr>
            </w:pPr>
            <w:r>
              <w:rPr>
                <w:rFonts w:ascii="宋体"/>
                <w:b/>
                <w:w w:val="98"/>
                <w:sz w:val="21"/>
                <w:lang w:eastAsia="zh-CN"/>
              </w:rPr>
              <w:t>I</w:t>
            </w:r>
          </w:p>
          <w:p>
            <w:pPr>
              <w:pStyle w:val="8"/>
              <w:spacing w:before="43"/>
              <w:ind w:left="100" w:right="93"/>
              <w:jc w:val="center"/>
              <w:rPr>
                <w:rFonts w:ascii="宋体" w:eastAsia="宋体"/>
                <w:b/>
                <w:sz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建议教材</w:t>
            </w:r>
          </w:p>
          <w:p>
            <w:pPr>
              <w:pStyle w:val="8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及学习资料</w:t>
            </w:r>
          </w:p>
        </w:tc>
        <w:tc>
          <w:tcPr>
            <w:tcW w:w="7604" w:type="dxa"/>
            <w:gridSpan w:val="9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结合生物技术各理论课程教材、线上实践资料等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4" w:hRule="exact"/>
          <w:jc w:val="center"/>
        </w:trPr>
        <w:tc>
          <w:tcPr>
            <w:tcW w:w="1301" w:type="dxa"/>
            <w:vAlign w:val="center"/>
          </w:tcPr>
          <w:p>
            <w:pPr>
              <w:pStyle w:val="8"/>
              <w:spacing w:before="43"/>
              <w:ind w:left="100" w:right="93"/>
              <w:jc w:val="center"/>
              <w:rPr>
                <w:rFonts w:ascii="宋体" w:eastAsia="宋体"/>
                <w:b/>
                <w:sz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J</w:t>
            </w:r>
          </w:p>
          <w:p>
            <w:pPr>
              <w:pStyle w:val="8"/>
              <w:spacing w:before="43"/>
              <w:ind w:left="100" w:right="93"/>
              <w:jc w:val="center"/>
              <w:rPr>
                <w:rFonts w:ascii="宋体" w:eastAsia="宋体"/>
                <w:b/>
                <w:sz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教学条件</w:t>
            </w:r>
          </w:p>
          <w:p>
            <w:pPr>
              <w:pStyle w:val="8"/>
              <w:spacing w:before="43"/>
              <w:ind w:left="100" w:right="93"/>
              <w:jc w:val="center"/>
              <w:rPr>
                <w:rFonts w:ascii="宋体" w:eastAsia="宋体"/>
                <w:b/>
                <w:sz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需求</w:t>
            </w:r>
          </w:p>
        </w:tc>
        <w:tc>
          <w:tcPr>
            <w:tcW w:w="7604" w:type="dxa"/>
            <w:gridSpan w:val="9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教学实践基地、实践学习材料等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9" w:hRule="exact"/>
          <w:jc w:val="center"/>
        </w:trPr>
        <w:tc>
          <w:tcPr>
            <w:tcW w:w="1301" w:type="dxa"/>
            <w:vAlign w:val="center"/>
          </w:tcPr>
          <w:p>
            <w:pPr>
              <w:pStyle w:val="8"/>
              <w:spacing w:before="162"/>
              <w:ind w:left="8"/>
              <w:jc w:val="center"/>
              <w:rPr>
                <w:rFonts w:ascii="宋体"/>
                <w:b/>
                <w:sz w:val="21"/>
              </w:rPr>
            </w:pPr>
            <w:r>
              <w:rPr>
                <w:rFonts w:ascii="宋体"/>
                <w:b/>
                <w:w w:val="98"/>
                <w:sz w:val="21"/>
              </w:rPr>
              <w:t>K</w:t>
            </w:r>
          </w:p>
          <w:p>
            <w:pPr>
              <w:pStyle w:val="8"/>
              <w:spacing w:before="43"/>
              <w:ind w:left="100" w:right="93"/>
              <w:jc w:val="center"/>
              <w:rPr>
                <w:rFonts w:ascii="宋体" w:eastAsia="宋体"/>
                <w:b/>
                <w:sz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</w:rPr>
              <w:t>注意事项</w:t>
            </w:r>
          </w:p>
        </w:tc>
        <w:tc>
          <w:tcPr>
            <w:tcW w:w="7604" w:type="dxa"/>
            <w:gridSpan w:val="9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校内导师与企业导师分工协作，共同完成实习任务。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7" w:hRule="atLeast"/>
          <w:jc w:val="center"/>
        </w:trPr>
        <w:tc>
          <w:tcPr>
            <w:tcW w:w="8905" w:type="dxa"/>
            <w:gridSpan w:val="10"/>
            <w:vAlign w:val="center"/>
          </w:tcPr>
          <w:p>
            <w:pPr>
              <w:pStyle w:val="8"/>
              <w:spacing w:before="65"/>
              <w:ind w:left="107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备注：</w:t>
            </w:r>
          </w:p>
          <w:p>
            <w:pPr>
              <w:pStyle w:val="8"/>
              <w:spacing w:before="1" w:line="280" w:lineRule="auto"/>
              <w:ind w:left="107" w:right="97" w:firstLine="480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1.本课程</w:t>
            </w:r>
            <w:r>
              <w:rPr>
                <w:rFonts w:hint="eastAsia"/>
                <w:sz w:val="21"/>
                <w:szCs w:val="21"/>
                <w:lang w:eastAsia="zh-CN"/>
              </w:rPr>
              <w:t>教学</w:t>
            </w:r>
            <w:r>
              <w:rPr>
                <w:sz w:val="21"/>
                <w:szCs w:val="21"/>
                <w:lang w:eastAsia="zh-CN"/>
              </w:rPr>
              <w:t>大纲F—J 项同一课程不同授课教师应协同讨论研究达成共同核心内涵</w:t>
            </w:r>
            <w:r>
              <w:rPr>
                <w:rFonts w:hint="eastAsia"/>
                <w:sz w:val="21"/>
                <w:szCs w:val="21"/>
                <w:lang w:eastAsia="zh-CN"/>
              </w:rPr>
              <w:t>。经教学工作指导小组审议通过的课程教学大纲不宜自行更改。</w:t>
            </w:r>
          </w:p>
          <w:p>
            <w:pPr>
              <w:pStyle w:val="8"/>
              <w:ind w:left="587"/>
              <w:rPr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2</w:t>
            </w:r>
            <w:r>
              <w:rPr>
                <w:b/>
                <w:bCs/>
                <w:sz w:val="21"/>
                <w:szCs w:val="21"/>
                <w:lang w:eastAsia="zh-CN"/>
              </w:rPr>
              <w:t>.评价方式可参</w:t>
            </w: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考</w:t>
            </w:r>
            <w:r>
              <w:rPr>
                <w:b/>
                <w:bCs/>
                <w:sz w:val="21"/>
                <w:szCs w:val="21"/>
                <w:lang w:eastAsia="zh-CN"/>
              </w:rPr>
              <w:t>下列方式：</w:t>
            </w:r>
          </w:p>
          <w:p>
            <w:pPr>
              <w:pStyle w:val="8"/>
              <w:spacing w:before="53"/>
              <w:ind w:left="587"/>
              <w:rPr>
                <w:b/>
                <w:bCs/>
                <w:sz w:val="21"/>
                <w:szCs w:val="21"/>
                <w:lang w:eastAsia="zh-CN"/>
              </w:rPr>
            </w:pPr>
            <w:r>
              <w:rPr>
                <w:b/>
                <w:bCs/>
                <w:sz w:val="21"/>
                <w:szCs w:val="21"/>
                <w:lang w:eastAsia="zh-CN"/>
              </w:rPr>
              <w:t>(1)纸</w:t>
            </w: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笔考试</w:t>
            </w:r>
            <w:r>
              <w:rPr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现场小测、综合纸笔考试</w:t>
            </w:r>
          </w:p>
          <w:p>
            <w:pPr>
              <w:pStyle w:val="8"/>
              <w:spacing w:before="52"/>
              <w:ind w:left="587"/>
              <w:rPr>
                <w:b/>
                <w:bCs/>
                <w:sz w:val="21"/>
                <w:szCs w:val="21"/>
                <w:lang w:eastAsia="zh-CN"/>
              </w:rPr>
            </w:pPr>
            <w:r>
              <w:rPr>
                <w:b/>
                <w:bCs/>
                <w:sz w:val="21"/>
                <w:szCs w:val="21"/>
                <w:lang w:eastAsia="zh-CN"/>
              </w:rPr>
              <w:t>(2)实作评</w:t>
            </w: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价</w:t>
            </w:r>
            <w:r>
              <w:rPr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现场记录、</w:t>
            </w:r>
            <w:r>
              <w:rPr>
                <w:b/>
                <w:bCs/>
                <w:sz w:val="21"/>
                <w:szCs w:val="21"/>
                <w:lang w:eastAsia="zh-CN"/>
              </w:rPr>
              <w:t>日常表现、观察</w:t>
            </w:r>
          </w:p>
          <w:p>
            <w:pPr>
              <w:pStyle w:val="8"/>
              <w:spacing w:before="53"/>
              <w:ind w:left="587"/>
              <w:rPr>
                <w:b/>
                <w:bCs/>
                <w:sz w:val="21"/>
                <w:szCs w:val="21"/>
                <w:lang w:eastAsia="zh-CN"/>
              </w:rPr>
            </w:pPr>
            <w:r>
              <w:rPr>
                <w:b/>
                <w:bCs/>
                <w:sz w:val="21"/>
                <w:szCs w:val="21"/>
                <w:lang w:eastAsia="zh-CN"/>
              </w:rPr>
              <w:t>(3)档案评</w:t>
            </w: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价</w:t>
            </w:r>
            <w:r>
              <w:rPr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书</w:t>
            </w:r>
            <w:r>
              <w:rPr>
                <w:b/>
                <w:bCs/>
                <w:sz w:val="21"/>
                <w:szCs w:val="21"/>
                <w:lang w:eastAsia="zh-CN"/>
              </w:rPr>
              <w:t>面报告、</w:t>
            </w: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实习总结</w:t>
            </w:r>
          </w:p>
          <w:p>
            <w:pPr>
              <w:pStyle w:val="8"/>
              <w:spacing w:before="53"/>
              <w:ind w:left="587"/>
              <w:rPr>
                <w:lang w:eastAsia="zh-CN"/>
              </w:rPr>
            </w:pPr>
            <w:r>
              <w:rPr>
                <w:b/>
                <w:bCs/>
                <w:sz w:val="21"/>
                <w:szCs w:val="21"/>
                <w:lang w:eastAsia="zh-CN"/>
              </w:rPr>
              <w:t>(4)口语评</w:t>
            </w: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价</w:t>
            </w:r>
            <w:r>
              <w:rPr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现场</w:t>
            </w:r>
            <w:r>
              <w:rPr>
                <w:b/>
                <w:bCs/>
                <w:sz w:val="21"/>
                <w:szCs w:val="21"/>
                <w:lang w:eastAsia="zh-CN"/>
              </w:rPr>
              <w:t>口头报告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pStyle w:val="8"/>
              <w:ind w:left="170"/>
              <w:rPr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审批意见</w:t>
            </w:r>
          </w:p>
        </w:tc>
        <w:tc>
          <w:tcPr>
            <w:tcW w:w="7604" w:type="dxa"/>
            <w:gridSpan w:val="9"/>
          </w:tcPr>
          <w:p>
            <w:pPr>
              <w:spacing w:after="312" w:afterLines="10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课程教学大纲起草团队成员签名：</w:t>
            </w:r>
          </w:p>
          <w:p>
            <w:pPr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drawing>
                <wp:inline distT="0" distB="0" distL="0" distR="0">
                  <wp:extent cx="939165" cy="381000"/>
                  <wp:effectExtent l="0" t="0" r="0" b="0"/>
                  <wp:docPr id="8" name="图片 8" descr="C:\Users\lenovo\AppData\Local\Temp\WeChat Files\d84dfb1ffd4c3273b0a37cbbf4b27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C:\Users\lenovo\AppData\Local\Temp\WeChat Files\d84dfb1ffd4c3273b0a37cbbf4b27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brightnessContrast bright="4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807" t="43360" r="8318" b="396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0472" cy="381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                                                      2023年2月15日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8"/>
              <w:spacing w:before="53"/>
              <w:ind w:left="587"/>
              <w:rPr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604" w:type="dxa"/>
            <w:gridSpan w:val="9"/>
          </w:tcPr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专家组审定意见：</w:t>
            </w:r>
          </w:p>
          <w:p>
            <w:pPr>
              <w:ind w:firstLine="440" w:firstLineChars="200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drawing>
                <wp:inline distT="0" distB="0" distL="0" distR="0">
                  <wp:extent cx="719455" cy="463550"/>
                  <wp:effectExtent l="0" t="0" r="0" b="0"/>
                  <wp:docPr id="3" name="图片 3" descr="C:\Users\lenovo\AppData\Local\Temp\WeChat Files\c3c24c2a32a1fd36e28612a370dc3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\Users\lenovo\AppData\Local\Temp\WeChat Files\c3c24c2a32a1fd36e28612a370dc3b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075" t="41463" r="47064" b="514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46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            专家组成员签名：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drawing>
                <wp:inline distT="0" distB="0" distL="0" distR="0">
                  <wp:extent cx="431800" cy="40386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796" t="3176" r="20751" b="-24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041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drawing>
                <wp:inline distT="0" distB="0" distL="0" distR="0">
                  <wp:extent cx="1079500" cy="381635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89" t="20615" r="15810" b="291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3818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</w:t>
            </w:r>
            <w:r>
              <w:rPr>
                <w:lang w:eastAsia="zh-CN"/>
              </w:rPr>
              <w:drawing>
                <wp:inline distT="0" distB="0" distL="0" distR="0">
                  <wp:extent cx="939165" cy="381000"/>
                  <wp:effectExtent l="0" t="0" r="0" b="0"/>
                  <wp:docPr id="7" name="图片 7" descr="C:\Users\lenovo\AppData\Local\Temp\WeChat Files\d84dfb1ffd4c3273b0a37cbbf4b27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C:\Users\lenovo\AppData\Local\Temp\WeChat Files\d84dfb1ffd4c3273b0a37cbbf4b27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brightnessContrast bright="4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807" t="43360" r="8318" b="396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0472" cy="381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                                                      2023年2月16日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6" w:hRule="atLeas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8"/>
              <w:spacing w:before="53"/>
              <w:ind w:left="587"/>
              <w:rPr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604" w:type="dxa"/>
            <w:gridSpan w:val="9"/>
          </w:tcPr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学院教学工作指导小组审议意见：</w:t>
            </w: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1675765</wp:posOffset>
                  </wp:positionH>
                  <wp:positionV relativeFrom="paragraph">
                    <wp:posOffset>102235</wp:posOffset>
                  </wp:positionV>
                  <wp:extent cx="504190" cy="331470"/>
                  <wp:effectExtent l="0" t="0" r="0" b="0"/>
                  <wp:wrapNone/>
                  <wp:docPr id="2" name="图片 2" descr="D:\learning -me\1010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D:\learning -me\1010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bright="40000" contrast="20000"/>
                                    </a14:imgEffect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12" t="38171" r="68837" b="531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00" cy="33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3714115</wp:posOffset>
                  </wp:positionH>
                  <wp:positionV relativeFrom="paragraph">
                    <wp:posOffset>146050</wp:posOffset>
                  </wp:positionV>
                  <wp:extent cx="831215" cy="294640"/>
                  <wp:effectExtent l="0" t="0" r="0" b="0"/>
                  <wp:wrapNone/>
                  <wp:docPr id="6" name="图片 6" descr="D:\learning -me\1010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D:\learning -me\1010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rightnessContrast bright="40000" contrast="-20000"/>
                                    </a14:imgEffect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493" t="50677" r="7117" b="416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21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                               教学工作指导小组组长：</w:t>
            </w: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                                                     2023年2月18日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"/>
      <w:lvlJc w:val="left"/>
      <w:pPr>
        <w:ind w:left="400" w:hanging="188"/>
      </w:pPr>
      <w:rPr>
        <w:rFonts w:hint="default" w:ascii="Wingdings 2" w:hAnsi="Wingdings 2" w:eastAsia="Wingdings 2" w:cs="Wingdings 2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890" w:hanging="18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380" w:hanging="18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1870" w:hanging="18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361" w:hanging="18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2851" w:hanging="18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341" w:hanging="18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32" w:hanging="18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322" w:hanging="188"/>
      </w:pPr>
      <w:rPr>
        <w:rFonts w:hint="default"/>
      </w:rPr>
    </w:lvl>
  </w:abstractNum>
  <w:abstractNum w:abstractNumId="1">
    <w:nsid w:val="03D62ECE"/>
    <w:multiLevelType w:val="multilevel"/>
    <w:tmpl w:val="03D62ECE"/>
    <w:lvl w:ilvl="0" w:tentative="0">
      <w:start w:val="0"/>
      <w:numFmt w:val="bullet"/>
      <w:lvlText w:val=""/>
      <w:lvlJc w:val="left"/>
      <w:pPr>
        <w:ind w:left="416" w:hanging="215"/>
      </w:pPr>
      <w:rPr>
        <w:rFonts w:hint="default" w:ascii="Wingdings 2" w:hAnsi="Wingdings 2" w:eastAsia="Wingdings 2" w:cs="Wingdings 2"/>
        <w:spacing w:val="-1"/>
        <w:w w:val="100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1137" w:hanging="215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855" w:hanging="215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572" w:hanging="215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290" w:hanging="215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007" w:hanging="215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725" w:hanging="215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442" w:hanging="215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160" w:hanging="21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MDZmNmIyODNmZGYwOWQ5Nzk2OTBjMjNmZjhlNTAifQ=="/>
  </w:docVars>
  <w:rsids>
    <w:rsidRoot w:val="22BD5605"/>
    <w:rsid w:val="00224FB7"/>
    <w:rsid w:val="0027547B"/>
    <w:rsid w:val="00284657"/>
    <w:rsid w:val="002963B2"/>
    <w:rsid w:val="00491B41"/>
    <w:rsid w:val="00584708"/>
    <w:rsid w:val="007442E6"/>
    <w:rsid w:val="007937BE"/>
    <w:rsid w:val="007C593F"/>
    <w:rsid w:val="008B0810"/>
    <w:rsid w:val="00A54F29"/>
    <w:rsid w:val="00AB7082"/>
    <w:rsid w:val="00AF74E6"/>
    <w:rsid w:val="00CC1B8B"/>
    <w:rsid w:val="00D30DF1"/>
    <w:rsid w:val="00D87413"/>
    <w:rsid w:val="00E022A5"/>
    <w:rsid w:val="00F16F59"/>
    <w:rsid w:val="00F5288B"/>
    <w:rsid w:val="0BCF7C53"/>
    <w:rsid w:val="146B12E9"/>
    <w:rsid w:val="22BD5605"/>
    <w:rsid w:val="29100C00"/>
    <w:rsid w:val="301D1535"/>
    <w:rsid w:val="38BB11C0"/>
    <w:rsid w:val="48E13E6F"/>
    <w:rsid w:val="491D3F07"/>
    <w:rsid w:val="55A01453"/>
    <w:rsid w:val="5ACF3EF0"/>
    <w:rsid w:val="5D4A4D20"/>
    <w:rsid w:val="5F076A42"/>
    <w:rsid w:val="63CD18C1"/>
    <w:rsid w:val="70131A31"/>
    <w:rsid w:val="738D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3"/>
    </w:pPr>
    <w:rPr>
      <w:rFonts w:ascii="宋体" w:hAnsi="宋体" w:eastAsia="宋体" w:cs="宋体"/>
      <w:b/>
      <w:bCs/>
      <w:sz w:val="36"/>
      <w:szCs w:val="36"/>
    </w:rPr>
  </w:style>
  <w:style w:type="paragraph" w:styleId="3">
    <w:name w:val="Balloon Text"/>
    <w:basedOn w:val="1"/>
    <w:link w:val="9"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customStyle="1" w:styleId="8">
    <w:name w:val="Table Paragraph"/>
    <w:basedOn w:val="1"/>
    <w:qFormat/>
    <w:uiPriority w:val="1"/>
  </w:style>
  <w:style w:type="character" w:customStyle="1" w:styleId="9">
    <w:name w:val="批注框文本 Char"/>
    <w:basedOn w:val="7"/>
    <w:link w:val="3"/>
    <w:uiPriority w:val="0"/>
    <w:rPr>
      <w:rFonts w:ascii="仿宋" w:hAnsi="仿宋" w:eastAsia="仿宋" w:cs="仿宋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microsoft.com/office/2007/relationships/hdphoto" Target="media/image4.wdp"/><Relationship Id="rId7" Type="http://schemas.openxmlformats.org/officeDocument/2006/relationships/image" Target="media/image3.jpeg"/><Relationship Id="rId6" Type="http://schemas.microsoft.com/office/2007/relationships/hdphoto" Target="media/image2.wdp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microsoft.com/office/2007/relationships/hdphoto" Target="media/image11.wdp"/><Relationship Id="rId14" Type="http://schemas.openxmlformats.org/officeDocument/2006/relationships/image" Target="media/image10.png"/><Relationship Id="rId13" Type="http://schemas.microsoft.com/office/2007/relationships/hdphoto" Target="media/image9.wdp"/><Relationship Id="rId12" Type="http://schemas.openxmlformats.org/officeDocument/2006/relationships/image" Target="media/image8.png"/><Relationship Id="rId11" Type="http://schemas.microsoft.com/office/2007/relationships/hdphoto" Target="media/image7.wdp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1389</Words>
  <Characters>1440</Characters>
  <Lines>14</Lines>
  <Paragraphs>3</Paragraphs>
  <TotalTime>58</TotalTime>
  <ScaleCrop>false</ScaleCrop>
  <LinksUpToDate>false</LinksUpToDate>
  <CharactersWithSpaces>1688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2022-03-18T12:28:00Z</dcterms:created>
  <dc:creator>JS</dc:creator>
  <cp:lastModifiedBy>未末</cp:lastModifiedBy>
  <dcterms:modified xsi:type="dcterms:W3CDTF">2023-04-24T07:24:34Z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F5D7AC5147E54040933714FA1A073FCB_12</vt:lpwstr>
  </property>
</Properties>
</file>