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tabs>
          <w:tab w:val="left" w:pos="3191"/>
          <w:tab w:val="left" w:pos="6083"/>
        </w:tabs>
        <w:spacing w:before="23"/>
        <w:jc w:val="center"/>
        <w:rPr>
          <w:color w:val="000000"/>
          <w:highlight w:val="none"/>
          <w:lang w:eastAsia="zh-CN"/>
        </w:rPr>
      </w:pPr>
      <w:r>
        <w:rPr>
          <w:rFonts w:ascii="宋体" w:hAnsi="宋体" w:eastAsia="宋体" w:cs="宋体"/>
          <w:b/>
          <w:bCs/>
          <w:sz w:val="36"/>
          <w:szCs w:val="36"/>
          <w:lang w:val="en-US" w:eastAsia="zh-CN" w:bidi="ar-SA"/>
        </w:rPr>
        <w:t>三明学院</w:t>
      </w:r>
      <w:r>
        <w:rPr>
          <w:rFonts w:hint="eastAsia" w:cs="宋体"/>
          <w:b/>
          <w:bCs/>
          <w:sz w:val="36"/>
          <w:szCs w:val="36"/>
          <w:u w:val="single"/>
          <w:lang w:val="en-US" w:eastAsia="zh-CN" w:bidi="ar-SA"/>
        </w:rPr>
        <w:t xml:space="preserve">  市场营销  </w:t>
      </w:r>
      <w:r>
        <w:rPr>
          <w:color w:val="000000"/>
          <w:highlight w:val="none"/>
          <w:lang w:eastAsia="zh-CN"/>
        </w:rPr>
        <w:t>专业</w:t>
      </w:r>
      <w:r>
        <w:rPr>
          <w:rFonts w:hint="eastAsia"/>
          <w:color w:val="000000"/>
          <w:highlight w:val="none"/>
          <w:lang w:eastAsia="zh-CN"/>
        </w:rPr>
        <w:t>实习、综合实践、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157" w:afterLines="50"/>
        <w:jc w:val="center"/>
        <w:textAlignment w:val="auto"/>
        <w:rPr>
          <w:rFonts w:ascii="宋体" w:hAnsi="宋体" w:eastAsia="宋体" w:cs="宋体"/>
          <w:b/>
          <w:bCs/>
          <w:sz w:val="36"/>
          <w:szCs w:val="36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highlight w:val="none"/>
          <w:lang w:val="en-US" w:eastAsia="zh-CN" w:bidi="ar-SA"/>
        </w:rPr>
        <w:t>毕业（生产）实习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 w:bidi="ar-SA"/>
        </w:rPr>
        <w:t>教学</w:t>
      </w:r>
      <w:r>
        <w:rPr>
          <w:rFonts w:ascii="宋体" w:hAnsi="宋体" w:eastAsia="宋体" w:cs="宋体"/>
          <w:b/>
          <w:bCs/>
          <w:sz w:val="36"/>
          <w:szCs w:val="36"/>
          <w:lang w:val="en-US" w:eastAsia="zh-CN" w:bidi="ar-SA"/>
        </w:rPr>
        <w:t>大纲</w:t>
      </w:r>
    </w:p>
    <w:tbl>
      <w:tblPr>
        <w:tblStyle w:val="6"/>
        <w:tblW w:w="890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01"/>
        <w:gridCol w:w="569"/>
        <w:gridCol w:w="749"/>
        <w:gridCol w:w="871"/>
        <w:gridCol w:w="1099"/>
        <w:gridCol w:w="201"/>
        <w:gridCol w:w="265"/>
        <w:gridCol w:w="1223"/>
        <w:gridCol w:w="91"/>
        <w:gridCol w:w="1360"/>
        <w:gridCol w:w="117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  <w:jc w:val="center"/>
        </w:trPr>
        <w:tc>
          <w:tcPr>
            <w:tcW w:w="1301" w:type="dxa"/>
            <w:vAlign w:val="center"/>
          </w:tcPr>
          <w:p>
            <w:pPr>
              <w:pStyle w:val="8"/>
              <w:spacing w:before="70"/>
              <w:ind w:left="100" w:leftChars="0" w:right="93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课程名称</w:t>
            </w:r>
          </w:p>
        </w:tc>
        <w:tc>
          <w:tcPr>
            <w:tcW w:w="3754" w:type="dxa"/>
            <w:gridSpan w:val="6"/>
            <w:vAlign w:val="center"/>
          </w:tcPr>
          <w:p>
            <w:pPr>
              <w:pStyle w:val="8"/>
              <w:spacing w:before="70"/>
              <w:ind w:right="2046" w:rightChars="0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毕业实习</w:t>
            </w:r>
          </w:p>
        </w:tc>
        <w:tc>
          <w:tcPr>
            <w:tcW w:w="2674" w:type="dxa"/>
            <w:gridSpan w:val="3"/>
            <w:vAlign w:val="center"/>
          </w:tcPr>
          <w:p>
            <w:pPr>
              <w:pStyle w:val="8"/>
              <w:spacing w:before="7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课程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代码</w:t>
            </w:r>
          </w:p>
        </w:tc>
        <w:tc>
          <w:tcPr>
            <w:tcW w:w="1176" w:type="dxa"/>
            <w:vAlign w:val="top"/>
          </w:tcPr>
          <w:p>
            <w:pPr>
              <w:pStyle w:val="8"/>
              <w:spacing w:before="70"/>
              <w:ind w:left="193" w:leftChars="0" w:right="186" w:rightChars="0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Style w:val="9"/>
                <w:rFonts w:hint="eastAsia" w:ascii="宋体" w:hAnsi="宋体" w:eastAsia="宋体"/>
                <w:color w:val="000000"/>
                <w:kern w:val="0"/>
                <w:sz w:val="20"/>
                <w:szCs w:val="20"/>
                <w:lang w:val="en-US" w:eastAsia="zh-CN"/>
              </w:rPr>
              <w:t>146003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  <w:jc w:val="center"/>
        </w:trPr>
        <w:tc>
          <w:tcPr>
            <w:tcW w:w="1301" w:type="dxa"/>
            <w:vAlign w:val="center"/>
          </w:tcPr>
          <w:p>
            <w:pPr>
              <w:pStyle w:val="8"/>
              <w:spacing w:before="70"/>
              <w:ind w:left="100" w:leftChars="0" w:right="93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课程类型</w:t>
            </w:r>
          </w:p>
        </w:tc>
        <w:tc>
          <w:tcPr>
            <w:tcW w:w="3754" w:type="dxa"/>
            <w:gridSpan w:val="6"/>
            <w:vAlign w:val="top"/>
          </w:tcPr>
          <w:p>
            <w:pPr>
              <w:pStyle w:val="8"/>
              <w:numPr>
                <w:ilvl w:val="0"/>
                <w:numId w:val="1"/>
              </w:numPr>
              <w:tabs>
                <w:tab w:val="left" w:pos="401"/>
              </w:tabs>
              <w:spacing w:before="70"/>
              <w:ind w:left="407" w:leftChars="0" w:hanging="187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通识课</w:t>
            </w:r>
            <w:r>
              <w:rPr>
                <w:rFonts w:ascii="Wingdings 2" w:hAnsi="Wingdings 2" w:eastAsia="Wingdings 2"/>
                <w:sz w:val="21"/>
              </w:rPr>
              <w:t>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学科平台和专业核心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课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</w:t>
            </w:r>
          </w:p>
          <w:p>
            <w:pPr>
              <w:pStyle w:val="8"/>
              <w:numPr>
                <w:ilvl w:val="0"/>
                <w:numId w:val="0"/>
              </w:numPr>
              <w:tabs>
                <w:tab w:val="left" w:pos="401"/>
              </w:tabs>
              <w:spacing w:before="70"/>
              <w:ind w:left="220" w:leftChars="0" w:firstLine="0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Wingdings 2" w:hAnsi="Wingdings 2" w:eastAsia="Wingdings 2"/>
                <w:sz w:val="21"/>
              </w:rPr>
              <w:t>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专业方向</w:t>
            </w:r>
            <w:r>
              <w:rPr>
                <w:rFonts w:ascii="Wingdings 2" w:hAnsi="Wingdings 2" w:eastAsia="Wingdings 2"/>
                <w:sz w:val="21"/>
              </w:rPr>
              <w:t>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专业任选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 </w:t>
            </w:r>
            <w:r>
              <w:rPr>
                <w:rFonts w:ascii="Wingdings 2" w:hAnsi="Wingdings 2" w:eastAsia="Wingdings 2"/>
                <w:sz w:val="21"/>
              </w:rPr>
              <w:sym w:font="Wingdings 2" w:char="0052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其他</w:t>
            </w:r>
          </w:p>
        </w:tc>
        <w:tc>
          <w:tcPr>
            <w:tcW w:w="2674" w:type="dxa"/>
            <w:gridSpan w:val="3"/>
            <w:vAlign w:val="center"/>
          </w:tcPr>
          <w:p>
            <w:pPr>
              <w:pStyle w:val="8"/>
              <w:spacing w:before="7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授课教师</w:t>
            </w:r>
          </w:p>
        </w:tc>
        <w:tc>
          <w:tcPr>
            <w:tcW w:w="1176" w:type="dxa"/>
            <w:vAlign w:val="center"/>
          </w:tcPr>
          <w:p>
            <w:pPr>
              <w:pStyle w:val="8"/>
              <w:spacing w:before="70"/>
              <w:ind w:left="191" w:leftChars="0" w:right="186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陈翊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  <w:jc w:val="center"/>
        </w:trPr>
        <w:tc>
          <w:tcPr>
            <w:tcW w:w="1301" w:type="dxa"/>
            <w:vAlign w:val="center"/>
          </w:tcPr>
          <w:p>
            <w:pPr>
              <w:pStyle w:val="8"/>
              <w:spacing w:before="72"/>
              <w:ind w:left="100" w:leftChars="0" w:right="93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修读方式</w:t>
            </w:r>
          </w:p>
        </w:tc>
        <w:tc>
          <w:tcPr>
            <w:tcW w:w="3754" w:type="dxa"/>
            <w:gridSpan w:val="6"/>
            <w:vAlign w:val="center"/>
          </w:tcPr>
          <w:p>
            <w:pPr>
              <w:pStyle w:val="8"/>
              <w:tabs>
                <w:tab w:val="left" w:pos="424"/>
              </w:tabs>
              <w:spacing w:before="72"/>
              <w:ind w:left="22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Wingdings 2" w:hAnsi="Wingdings 2" w:eastAsia="Wingdings 2"/>
                <w:sz w:val="21"/>
              </w:rPr>
              <w:sym w:font="Wingdings 2" w:char="0052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必修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      </w:t>
            </w:r>
            <w:r>
              <w:rPr>
                <w:rFonts w:ascii="Wingdings 2" w:hAnsi="Wingdings 2" w:eastAsia="Wingdings 2"/>
                <w:sz w:val="21"/>
              </w:rPr>
              <w:t>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选修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  </w:t>
            </w:r>
          </w:p>
        </w:tc>
        <w:tc>
          <w:tcPr>
            <w:tcW w:w="2674" w:type="dxa"/>
            <w:gridSpan w:val="3"/>
            <w:vAlign w:val="center"/>
          </w:tcPr>
          <w:p>
            <w:pPr>
              <w:pStyle w:val="8"/>
              <w:spacing w:before="72"/>
              <w:ind w:left="9" w:lef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学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  分</w:t>
            </w:r>
          </w:p>
        </w:tc>
        <w:tc>
          <w:tcPr>
            <w:tcW w:w="1176" w:type="dxa"/>
            <w:vAlign w:val="center"/>
          </w:tcPr>
          <w:p>
            <w:pPr>
              <w:pStyle w:val="8"/>
              <w:spacing w:before="72"/>
              <w:ind w:left="9" w:lef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  <w:jc w:val="center"/>
        </w:trPr>
        <w:tc>
          <w:tcPr>
            <w:tcW w:w="1301" w:type="dxa"/>
            <w:vAlign w:val="center"/>
          </w:tcPr>
          <w:p>
            <w:pPr>
              <w:pStyle w:val="8"/>
              <w:spacing w:before="72"/>
              <w:ind w:left="100" w:right="93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开课学期</w:t>
            </w:r>
          </w:p>
        </w:tc>
        <w:tc>
          <w:tcPr>
            <w:tcW w:w="1318" w:type="dxa"/>
            <w:gridSpan w:val="2"/>
            <w:vAlign w:val="center"/>
          </w:tcPr>
          <w:p>
            <w:pPr>
              <w:pStyle w:val="8"/>
              <w:spacing w:before="72"/>
              <w:ind w:left="10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8</w:t>
            </w:r>
          </w:p>
        </w:tc>
        <w:tc>
          <w:tcPr>
            <w:tcW w:w="871" w:type="dxa"/>
            <w:vAlign w:val="center"/>
          </w:tcPr>
          <w:p>
            <w:pPr>
              <w:pStyle w:val="8"/>
              <w:spacing w:before="72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总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周数</w:t>
            </w:r>
          </w:p>
        </w:tc>
        <w:tc>
          <w:tcPr>
            <w:tcW w:w="1565" w:type="dxa"/>
            <w:gridSpan w:val="3"/>
            <w:vAlign w:val="center"/>
          </w:tcPr>
          <w:p>
            <w:pPr>
              <w:pStyle w:val="8"/>
              <w:spacing w:before="72"/>
              <w:ind w:left="194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12</w:t>
            </w:r>
          </w:p>
        </w:tc>
        <w:tc>
          <w:tcPr>
            <w:tcW w:w="2674" w:type="dxa"/>
            <w:gridSpan w:val="3"/>
            <w:vAlign w:val="center"/>
          </w:tcPr>
          <w:p>
            <w:pPr>
              <w:pStyle w:val="8"/>
              <w:spacing w:before="72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总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学时</w:t>
            </w:r>
          </w:p>
        </w:tc>
        <w:tc>
          <w:tcPr>
            <w:tcW w:w="1176" w:type="dxa"/>
            <w:vAlign w:val="center"/>
          </w:tcPr>
          <w:p>
            <w:pPr>
              <w:pStyle w:val="8"/>
              <w:spacing w:before="72"/>
              <w:ind w:left="9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128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3" w:hRule="atLeast"/>
          <w:jc w:val="center"/>
        </w:trPr>
        <w:tc>
          <w:tcPr>
            <w:tcW w:w="1301" w:type="dxa"/>
            <w:vAlign w:val="top"/>
          </w:tcPr>
          <w:p>
            <w:pPr>
              <w:pStyle w:val="8"/>
              <w:spacing w:before="1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</w:p>
          <w:p>
            <w:pPr>
              <w:pStyle w:val="8"/>
              <w:ind w:left="8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w w:val="98"/>
                <w:sz w:val="21"/>
                <w:szCs w:val="21"/>
                <w:highlight w:val="none"/>
                <w:lang w:eastAsia="zh-CN"/>
              </w:rPr>
              <w:t>A</w:t>
            </w:r>
          </w:p>
          <w:p>
            <w:pPr>
              <w:pStyle w:val="8"/>
              <w:spacing w:before="43"/>
              <w:ind w:left="104" w:right="93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eastAsia="zh-CN"/>
              </w:rPr>
              <w:t>先修及后续</w:t>
            </w:r>
          </w:p>
          <w:p>
            <w:pPr>
              <w:pStyle w:val="8"/>
              <w:spacing w:before="43"/>
              <w:ind w:left="104" w:right="93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eastAsia="zh-CN"/>
              </w:rPr>
              <w:t>课程</w:t>
            </w:r>
          </w:p>
        </w:tc>
        <w:tc>
          <w:tcPr>
            <w:tcW w:w="7604" w:type="dxa"/>
            <w:gridSpan w:val="10"/>
            <w:vAlign w:val="center"/>
          </w:tcPr>
          <w:p>
            <w:pPr>
              <w:pStyle w:val="8"/>
              <w:spacing w:before="94"/>
              <w:ind w:left="107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前7学期所有学习课程，无后续课程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6" w:hRule="atLeast"/>
          <w:jc w:val="center"/>
        </w:trPr>
        <w:tc>
          <w:tcPr>
            <w:tcW w:w="1301" w:type="dxa"/>
            <w:vAlign w:val="top"/>
          </w:tcPr>
          <w:p>
            <w:pPr>
              <w:pStyle w:val="8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</w:p>
          <w:p>
            <w:pPr>
              <w:pStyle w:val="8"/>
              <w:spacing w:before="4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</w:p>
          <w:p>
            <w:pPr>
              <w:pStyle w:val="8"/>
              <w:ind w:left="8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w w:val="98"/>
                <w:sz w:val="21"/>
                <w:szCs w:val="21"/>
                <w:highlight w:val="none"/>
                <w:lang w:eastAsia="zh-CN"/>
              </w:rPr>
              <w:t>B</w:t>
            </w:r>
          </w:p>
          <w:p>
            <w:pPr>
              <w:pStyle w:val="8"/>
              <w:spacing w:before="43"/>
              <w:ind w:right="93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eastAsia="zh-CN"/>
              </w:rPr>
              <w:t>课程描述</w:t>
            </w:r>
          </w:p>
        </w:tc>
        <w:tc>
          <w:tcPr>
            <w:tcW w:w="7604" w:type="dxa"/>
            <w:gridSpan w:val="10"/>
            <w:vAlign w:val="center"/>
          </w:tcPr>
          <w:p>
            <w:pPr>
              <w:pStyle w:val="8"/>
              <w:spacing w:line="312" w:lineRule="auto"/>
              <w:ind w:right="-29" w:righ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毕业实习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是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基于前7个学期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市场营销专业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学习的一个实践总结。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通过本课程的教学，使学生比较全面、系统的掌握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市场营销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的基本理论和基本知识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能够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解决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市场营销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上的一般问题的能力，以便较好地适应从事企业日常营销工作的需要，同时为后续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毕业后就业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打下坚实的基础。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9" w:hRule="atLeast"/>
          <w:jc w:val="center"/>
        </w:trPr>
        <w:tc>
          <w:tcPr>
            <w:tcW w:w="1301" w:type="dxa"/>
            <w:vAlign w:val="top"/>
          </w:tcPr>
          <w:p>
            <w:pPr>
              <w:pStyle w:val="8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</w:p>
          <w:p>
            <w:pPr>
              <w:pStyle w:val="8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</w:p>
          <w:p>
            <w:pPr>
              <w:pStyle w:val="8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</w:p>
          <w:p>
            <w:pPr>
              <w:pStyle w:val="8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</w:p>
          <w:p>
            <w:pPr>
              <w:pStyle w:val="8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</w:p>
          <w:p>
            <w:pPr>
              <w:pStyle w:val="8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</w:p>
          <w:p>
            <w:pPr>
              <w:pStyle w:val="8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</w:p>
          <w:p>
            <w:pPr>
              <w:pStyle w:val="8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</w:p>
          <w:p>
            <w:pPr>
              <w:pStyle w:val="8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</w:p>
          <w:p>
            <w:pPr>
              <w:pStyle w:val="8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</w:p>
          <w:p>
            <w:pPr>
              <w:pStyle w:val="8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</w:p>
          <w:p>
            <w:pPr>
              <w:pStyle w:val="8"/>
              <w:spacing w:before="8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</w:p>
          <w:p>
            <w:pPr>
              <w:pStyle w:val="8"/>
              <w:ind w:left="8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w w:val="98"/>
                <w:sz w:val="21"/>
                <w:szCs w:val="21"/>
                <w:highlight w:val="none"/>
                <w:lang w:eastAsia="zh-CN"/>
              </w:rPr>
              <w:t>C</w:t>
            </w:r>
          </w:p>
          <w:p>
            <w:pPr>
              <w:pStyle w:val="8"/>
              <w:spacing w:before="43"/>
              <w:ind w:right="7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eastAsia="zh-CN"/>
              </w:rPr>
              <w:t>课程目标</w:t>
            </w:r>
          </w:p>
        </w:tc>
        <w:tc>
          <w:tcPr>
            <w:tcW w:w="7604" w:type="dxa"/>
            <w:gridSpan w:val="10"/>
            <w:vAlign w:val="top"/>
          </w:tcPr>
          <w:p>
            <w:pPr>
              <w:pStyle w:val="8"/>
              <w:spacing w:before="142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  <w:t>（一）知识</w:t>
            </w:r>
          </w:p>
          <w:p>
            <w:pPr>
              <w:ind w:firstLine="247" w:firstLineChars="118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en-US" w:bidi="ar-SA"/>
              </w:rPr>
              <w:t>1.1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en-US" w:bidi="ar-SA"/>
              </w:rPr>
              <w:t>掌握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  <w:t>市场营销专业课程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en-US" w:bidi="ar-SA"/>
              </w:rPr>
              <w:t>的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  <w:t>基本概念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en-US" w:bidi="ar-SA"/>
              </w:rPr>
              <w:t>等基本知识，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  <w:t>及各个课程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en-US" w:bidi="ar-SA"/>
              </w:rPr>
              <w:t>的理论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  <w:t>之间的关联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en-US" w:bidi="ar-SA"/>
              </w:rPr>
              <w:t>；</w:t>
            </w:r>
          </w:p>
          <w:p>
            <w:pPr>
              <w:pStyle w:val="8"/>
              <w:spacing w:before="124"/>
              <w:ind w:firstLine="210" w:firstLineChars="100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en-US" w:bidi="ar-SA"/>
              </w:rPr>
              <w:t>1.2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en-US" w:bidi="ar-SA"/>
              </w:rPr>
              <w:t>掌握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  <w:t>市场营销专业分析的方法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en-US" w:bidi="ar-SA"/>
              </w:rPr>
              <w:t>。</w:t>
            </w:r>
          </w:p>
          <w:p>
            <w:pPr>
              <w:pStyle w:val="8"/>
              <w:spacing w:before="124"/>
              <w:ind w:left="35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  <w:t>（二）能力</w:t>
            </w:r>
          </w:p>
          <w:p>
            <w:pPr>
              <w:ind w:firstLine="247" w:firstLineChars="118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en-US" w:bidi="ar-SA"/>
              </w:rPr>
              <w:t>2.1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en-US" w:bidi="ar-SA"/>
              </w:rPr>
              <w:t>对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  <w:t>市场营销理论与实践知识进行分析的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en-US" w:bidi="ar-SA"/>
              </w:rPr>
              <w:t>能力；</w:t>
            </w:r>
          </w:p>
          <w:p>
            <w:pPr>
              <w:ind w:firstLine="247" w:firstLineChars="118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en-US" w:bidi="ar-SA"/>
              </w:rPr>
              <w:t>2.2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  <w:t xml:space="preserve"> 掌握不同环境下的市场营销的技能应用，并进行创新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en-US" w:bidi="ar-SA"/>
              </w:rPr>
              <w:t>；</w:t>
            </w:r>
          </w:p>
          <w:p>
            <w:pPr>
              <w:ind w:firstLine="247" w:firstLineChars="118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en-US" w:bidi="ar-SA"/>
              </w:rPr>
              <w:t>2.3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  <w:t xml:space="preserve"> 市场营销各课程之间归纳、实践能力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en-US" w:bidi="ar-SA"/>
              </w:rPr>
              <w:t>；</w:t>
            </w:r>
          </w:p>
          <w:p>
            <w:pPr>
              <w:ind w:firstLine="247" w:firstLineChars="118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  <w:t>2.5 具有跨领域的统筹、整合能力。</w:t>
            </w:r>
          </w:p>
          <w:p>
            <w:pPr>
              <w:pStyle w:val="8"/>
              <w:spacing w:before="124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  <w:t>（三）素养</w:t>
            </w:r>
          </w:p>
          <w:p>
            <w:pPr>
              <w:ind w:firstLine="247" w:firstLineChars="118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en-US" w:bidi="ar-SA"/>
              </w:rPr>
              <w:t>3.1 建立自主学习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en-US" w:bidi="ar-SA"/>
              </w:rPr>
              <w:t>创新精神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  <w:t>以及符合社会主义核心价值观的精神；</w:t>
            </w:r>
          </w:p>
          <w:p>
            <w:pPr>
              <w:ind w:firstLine="247" w:firstLineChars="118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en-US" w:bidi="ar-SA"/>
              </w:rPr>
              <w:t>3.2 树立“互联网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  <w:t>+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en-US" w:bidi="ar-SA"/>
              </w:rPr>
              <w:t>”的融合发展思维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  <w:t>；</w:t>
            </w:r>
          </w:p>
          <w:p>
            <w:pPr>
              <w:ind w:firstLine="247" w:firstLineChars="118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en-US" w:bidi="ar-SA"/>
              </w:rPr>
              <w:t>3.3 构建以人为本的价值观。</w:t>
            </w:r>
          </w:p>
          <w:p>
            <w:pPr>
              <w:ind w:firstLine="249" w:firstLineChars="118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【注】课程思政元素一定要在课程目标中体现。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  <w:jc w:val="center"/>
        </w:trPr>
        <w:tc>
          <w:tcPr>
            <w:tcW w:w="1301" w:type="dxa"/>
            <w:vMerge w:val="restart"/>
            <w:vAlign w:val="center"/>
          </w:tcPr>
          <w:p>
            <w:pPr>
              <w:pStyle w:val="8"/>
              <w:jc w:val="center"/>
              <w:rPr>
                <w:rFonts w:ascii="宋体"/>
                <w:b/>
                <w:color w:val="auto"/>
                <w:w w:val="98"/>
                <w:sz w:val="21"/>
                <w:highlight w:val="none"/>
                <w:lang w:eastAsia="zh-CN"/>
              </w:rPr>
            </w:pPr>
            <w:r>
              <w:rPr>
                <w:rFonts w:ascii="宋体"/>
                <w:b/>
                <w:color w:val="auto"/>
                <w:w w:val="98"/>
                <w:sz w:val="21"/>
                <w:highlight w:val="none"/>
                <w:lang w:eastAsia="zh-CN"/>
              </w:rPr>
              <w:t>D</w:t>
            </w:r>
          </w:p>
          <w:p>
            <w:pPr>
              <w:pStyle w:val="8"/>
              <w:jc w:val="center"/>
              <w:rPr>
                <w:rFonts w:hint="eastAsia" w:ascii="宋体" w:eastAsia="宋体"/>
                <w:b/>
                <w:color w:val="auto"/>
                <w:sz w:val="21"/>
                <w:highlight w:val="none"/>
                <w:lang w:eastAsia="zh-CN"/>
              </w:rPr>
            </w:pPr>
            <w:r>
              <w:rPr>
                <w:rFonts w:hint="eastAsia" w:ascii="宋体" w:eastAsia="宋体"/>
                <w:b/>
                <w:color w:val="auto"/>
                <w:sz w:val="21"/>
                <w:highlight w:val="none"/>
                <w:lang w:eastAsia="zh-CN"/>
              </w:rPr>
              <w:t>课程目标与</w:t>
            </w:r>
          </w:p>
          <w:p>
            <w:pPr>
              <w:pStyle w:val="8"/>
              <w:jc w:val="center"/>
              <w:rPr>
                <w:rFonts w:hint="eastAsia" w:ascii="宋体" w:eastAsia="宋体"/>
                <w:b/>
                <w:color w:val="auto"/>
                <w:sz w:val="21"/>
                <w:highlight w:val="none"/>
                <w:lang w:eastAsia="zh-CN"/>
              </w:rPr>
            </w:pPr>
            <w:r>
              <w:rPr>
                <w:rFonts w:hint="eastAsia" w:ascii="宋体" w:eastAsia="宋体"/>
                <w:b/>
                <w:color w:val="auto"/>
                <w:sz w:val="21"/>
                <w:highlight w:val="none"/>
                <w:lang w:eastAsia="zh-CN"/>
              </w:rPr>
              <w:t>毕业要求的</w:t>
            </w:r>
          </w:p>
          <w:p>
            <w:pPr>
              <w:pStyle w:val="8"/>
              <w:spacing w:before="43"/>
              <w:ind w:right="7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eastAsia="宋体"/>
                <w:b/>
                <w:color w:val="auto"/>
                <w:sz w:val="21"/>
                <w:highlight w:val="none"/>
                <w:lang w:eastAsia="zh-CN"/>
              </w:rPr>
              <w:t>对应关系</w:t>
            </w:r>
          </w:p>
        </w:tc>
        <w:tc>
          <w:tcPr>
            <w:tcW w:w="2189" w:type="dxa"/>
            <w:gridSpan w:val="3"/>
            <w:vAlign w:val="center"/>
          </w:tcPr>
          <w:p>
            <w:pPr>
              <w:pStyle w:val="8"/>
              <w:spacing w:before="86"/>
              <w:ind w:left="114" w:left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eastAsia="宋体"/>
                <w:color w:val="auto"/>
                <w:sz w:val="21"/>
                <w:highlight w:val="none"/>
                <w:lang w:eastAsia="zh-CN"/>
              </w:rPr>
              <w:t>毕业要求</w:t>
            </w:r>
          </w:p>
        </w:tc>
        <w:tc>
          <w:tcPr>
            <w:tcW w:w="2879" w:type="dxa"/>
            <w:gridSpan w:val="5"/>
            <w:vAlign w:val="center"/>
          </w:tcPr>
          <w:p>
            <w:pPr>
              <w:pStyle w:val="8"/>
              <w:spacing w:before="86"/>
              <w:ind w:left="115" w:left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eastAsia="宋体"/>
                <w:color w:val="auto"/>
                <w:sz w:val="21"/>
                <w:highlight w:val="none"/>
                <w:lang w:eastAsia="zh-CN"/>
              </w:rPr>
              <w:t>毕业要求指标点</w:t>
            </w:r>
          </w:p>
        </w:tc>
        <w:tc>
          <w:tcPr>
            <w:tcW w:w="2536" w:type="dxa"/>
            <w:gridSpan w:val="2"/>
            <w:vAlign w:val="center"/>
          </w:tcPr>
          <w:p>
            <w:pPr>
              <w:pStyle w:val="8"/>
              <w:spacing w:before="86"/>
              <w:ind w:left="96" w:leftChars="0" w:right="67" w:right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eastAsia="宋体"/>
                <w:color w:val="auto"/>
                <w:sz w:val="21"/>
                <w:highlight w:val="none"/>
                <w:lang w:eastAsia="zh-CN"/>
              </w:rPr>
              <w:t>课程目标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  <w:jc w:val="center"/>
        </w:trPr>
        <w:tc>
          <w:tcPr>
            <w:tcW w:w="1301" w:type="dxa"/>
            <w:vMerge w:val="continue"/>
            <w:vAlign w:val="top"/>
          </w:tcPr>
          <w:p>
            <w:pPr>
              <w:pStyle w:val="8"/>
              <w:spacing w:before="43"/>
              <w:ind w:right="7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2189" w:type="dxa"/>
            <w:gridSpan w:val="3"/>
            <w:vAlign w:val="center"/>
          </w:tcPr>
          <w:p>
            <w:pPr>
              <w:pStyle w:val="5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专业知能</w:t>
            </w:r>
          </w:p>
        </w:tc>
        <w:tc>
          <w:tcPr>
            <w:tcW w:w="2879" w:type="dxa"/>
            <w:gridSpan w:val="5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en-US" w:bidi="ar-SA"/>
              </w:rPr>
              <w:t>A1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en-US" w:bidi="ar-SA"/>
              </w:rPr>
              <w:t>掌握系统扎实的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市场营销专业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en-US" w:bidi="ar-SA"/>
              </w:rPr>
              <w:t>基础知识、专业知识和专业技能；了解本专业及相关学科的历史、现状和前沿动态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。</w:t>
            </w:r>
          </w:p>
        </w:tc>
        <w:tc>
          <w:tcPr>
            <w:tcW w:w="2536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课程目标1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  <w:jc w:val="center"/>
        </w:trPr>
        <w:tc>
          <w:tcPr>
            <w:tcW w:w="1301" w:type="dxa"/>
            <w:vMerge w:val="continue"/>
            <w:vAlign w:val="top"/>
          </w:tcPr>
          <w:p>
            <w:pPr>
              <w:pStyle w:val="8"/>
              <w:spacing w:before="43"/>
              <w:ind w:right="7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2189" w:type="dxa"/>
            <w:gridSpan w:val="3"/>
            <w:vAlign w:val="center"/>
          </w:tcPr>
          <w:p>
            <w:pPr>
              <w:pStyle w:val="5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实务技能</w:t>
            </w:r>
          </w:p>
        </w:tc>
        <w:tc>
          <w:tcPr>
            <w:tcW w:w="2879" w:type="dxa"/>
            <w:gridSpan w:val="5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B1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具备职场所需的市场调研、商务数据分析、新媒体运营、网店运营管理、营销策划的专业实务技术。</w:t>
            </w:r>
          </w:p>
        </w:tc>
        <w:tc>
          <w:tcPr>
            <w:tcW w:w="2536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课程目标2、3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  <w:jc w:val="center"/>
        </w:trPr>
        <w:tc>
          <w:tcPr>
            <w:tcW w:w="1301" w:type="dxa"/>
            <w:vMerge w:val="continue"/>
            <w:vAlign w:val="top"/>
          </w:tcPr>
          <w:p>
            <w:pPr>
              <w:pStyle w:val="8"/>
              <w:spacing w:before="43"/>
              <w:ind w:right="7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2189" w:type="dxa"/>
            <w:gridSpan w:val="3"/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应用创新</w:t>
            </w:r>
          </w:p>
        </w:tc>
        <w:tc>
          <w:tcPr>
            <w:tcW w:w="2879" w:type="dxa"/>
            <w:gridSpan w:val="5"/>
            <w:vAlign w:val="top"/>
          </w:tcPr>
          <w:p>
            <w:pPr>
              <w:pStyle w:val="8"/>
              <w:spacing w:before="125" w:line="312" w:lineRule="auto"/>
              <w:ind w:right="23" w:rightChars="0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en-US" w:bidi="ar-SA"/>
              </w:rPr>
              <w:t>C2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en-US" w:bidi="ar-SA"/>
              </w:rPr>
              <w:t>具备较强的市场营销创新或创业能力。</w:t>
            </w:r>
          </w:p>
        </w:tc>
        <w:tc>
          <w:tcPr>
            <w:tcW w:w="2536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课程目标2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  <w:jc w:val="center"/>
        </w:trPr>
        <w:tc>
          <w:tcPr>
            <w:tcW w:w="1301" w:type="dxa"/>
            <w:vMerge w:val="continue"/>
            <w:vAlign w:val="top"/>
          </w:tcPr>
          <w:p>
            <w:pPr>
              <w:pStyle w:val="8"/>
              <w:spacing w:before="43"/>
              <w:ind w:right="7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2189" w:type="dxa"/>
            <w:gridSpan w:val="3"/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协作整合</w:t>
            </w:r>
          </w:p>
        </w:tc>
        <w:tc>
          <w:tcPr>
            <w:tcW w:w="2879" w:type="dxa"/>
            <w:gridSpan w:val="5"/>
            <w:vAlign w:val="top"/>
          </w:tcPr>
          <w:p>
            <w:pPr>
              <w:pStyle w:val="8"/>
              <w:spacing w:before="125" w:line="312" w:lineRule="auto"/>
              <w:ind w:right="23" w:rightChars="0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en-US" w:bidi="ar-SA"/>
              </w:rPr>
              <w:t>D2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en-US" w:bidi="ar-SA"/>
              </w:rPr>
              <w:t>具有跨艺术、文化传播、信息技术等领域统筹、整合能力。</w:t>
            </w:r>
          </w:p>
        </w:tc>
        <w:tc>
          <w:tcPr>
            <w:tcW w:w="2536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课程目标2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  <w:jc w:val="center"/>
        </w:trPr>
        <w:tc>
          <w:tcPr>
            <w:tcW w:w="1301" w:type="dxa"/>
            <w:vMerge w:val="continue"/>
            <w:vAlign w:val="top"/>
          </w:tcPr>
          <w:p>
            <w:pPr>
              <w:pStyle w:val="8"/>
              <w:spacing w:before="43"/>
              <w:ind w:right="7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2189" w:type="dxa"/>
            <w:gridSpan w:val="3"/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社会责任</w:t>
            </w:r>
          </w:p>
        </w:tc>
        <w:tc>
          <w:tcPr>
            <w:tcW w:w="2879" w:type="dxa"/>
            <w:gridSpan w:val="5"/>
            <w:vAlign w:val="top"/>
          </w:tcPr>
          <w:p>
            <w:pPr>
              <w:pStyle w:val="8"/>
              <w:spacing w:before="125" w:line="312" w:lineRule="auto"/>
              <w:ind w:right="23" w:rightChars="0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en-US" w:bidi="ar-SA"/>
              </w:rPr>
              <w:t>E1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en-US" w:bidi="ar-SA"/>
              </w:rPr>
              <w:t>具有科学精神、人文修养、职业素养、社会责任感和积极向上的人生态度，了解国情社情民情，践行社会主义核心价值观。</w:t>
            </w:r>
          </w:p>
        </w:tc>
        <w:tc>
          <w:tcPr>
            <w:tcW w:w="2536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课程目标3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  <w:jc w:val="center"/>
        </w:trPr>
        <w:tc>
          <w:tcPr>
            <w:tcW w:w="1301" w:type="dxa"/>
            <w:vMerge w:val="restart"/>
            <w:vAlign w:val="center"/>
          </w:tcPr>
          <w:p>
            <w:pPr>
              <w:pStyle w:val="8"/>
              <w:spacing w:before="152"/>
              <w:ind w:left="8"/>
              <w:jc w:val="center"/>
              <w:rPr>
                <w:rFonts w:ascii="宋体"/>
                <w:b/>
                <w:color w:val="auto"/>
                <w:sz w:val="21"/>
                <w:highlight w:val="none"/>
              </w:rPr>
            </w:pPr>
            <w:r>
              <w:rPr>
                <w:rFonts w:ascii="宋体"/>
                <w:b/>
                <w:color w:val="auto"/>
                <w:w w:val="98"/>
                <w:sz w:val="21"/>
                <w:highlight w:val="none"/>
              </w:rPr>
              <w:t>E</w:t>
            </w:r>
          </w:p>
          <w:p>
            <w:pPr>
              <w:pStyle w:val="8"/>
              <w:spacing w:before="125" w:line="312" w:lineRule="auto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eastAsia="宋体"/>
                <w:b/>
                <w:color w:val="auto"/>
                <w:sz w:val="21"/>
                <w:highlight w:val="none"/>
              </w:rPr>
              <w:t>教学内容</w:t>
            </w:r>
          </w:p>
        </w:tc>
        <w:tc>
          <w:tcPr>
            <w:tcW w:w="3288" w:type="dxa"/>
            <w:gridSpan w:val="4"/>
            <w:vAlign w:val="center"/>
          </w:tcPr>
          <w:p>
            <w:pPr>
              <w:pStyle w:val="8"/>
              <w:spacing w:before="125" w:line="312" w:lineRule="auto"/>
              <w:ind w:right="23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eastAsia="宋体"/>
                <w:color w:val="auto"/>
                <w:sz w:val="21"/>
                <w:highlight w:val="none"/>
                <w:lang w:val="en-US" w:eastAsia="zh-CN"/>
              </w:rPr>
              <w:t>实习（实践）项目</w:t>
            </w:r>
          </w:p>
        </w:tc>
        <w:tc>
          <w:tcPr>
            <w:tcW w:w="1780" w:type="dxa"/>
            <w:gridSpan w:val="4"/>
            <w:vAlign w:val="center"/>
          </w:tcPr>
          <w:p>
            <w:pPr>
              <w:pStyle w:val="8"/>
              <w:spacing w:before="125" w:line="312" w:lineRule="auto"/>
              <w:ind w:right="23"/>
              <w:jc w:val="center"/>
              <w:rPr>
                <w:rFonts w:hint="default" w:ascii="宋体" w:eastAsia="宋体"/>
                <w:color w:val="auto"/>
                <w:sz w:val="21"/>
                <w:highlight w:val="none"/>
                <w:lang w:val="en-US" w:eastAsia="zh-CN"/>
              </w:rPr>
            </w:pPr>
            <w:r>
              <w:rPr>
                <w:rFonts w:hint="eastAsia" w:ascii="宋体" w:eastAsia="宋体"/>
                <w:color w:val="auto"/>
                <w:sz w:val="21"/>
                <w:highlight w:val="none"/>
                <w:lang w:val="en-US" w:eastAsia="zh-CN"/>
              </w:rPr>
              <w:t>实习地点</w:t>
            </w:r>
          </w:p>
        </w:tc>
        <w:tc>
          <w:tcPr>
            <w:tcW w:w="2536" w:type="dxa"/>
            <w:gridSpan w:val="2"/>
            <w:vAlign w:val="center"/>
          </w:tcPr>
          <w:p>
            <w:pPr>
              <w:pStyle w:val="8"/>
              <w:spacing w:before="125" w:line="312" w:lineRule="auto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eastAsia="宋体"/>
                <w:bCs/>
                <w:color w:val="auto"/>
                <w:sz w:val="21"/>
                <w:highlight w:val="none"/>
                <w:lang w:val="en-US" w:eastAsia="zh-CN"/>
              </w:rPr>
              <w:t>周数/</w:t>
            </w:r>
            <w:r>
              <w:rPr>
                <w:rFonts w:hint="eastAsia" w:ascii="宋体" w:eastAsia="宋体"/>
                <w:bCs/>
                <w:color w:val="auto"/>
                <w:sz w:val="21"/>
                <w:highlight w:val="none"/>
                <w:lang w:eastAsia="zh-CN"/>
              </w:rPr>
              <w:t>学时分配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jc w:val="center"/>
        </w:trPr>
        <w:tc>
          <w:tcPr>
            <w:tcW w:w="1301" w:type="dxa"/>
            <w:vMerge w:val="continue"/>
            <w:vAlign w:val="top"/>
          </w:tcPr>
          <w:p>
            <w:pPr>
              <w:pStyle w:val="8"/>
              <w:spacing w:before="125" w:line="312" w:lineRule="auto"/>
              <w:ind w:right="23"/>
            </w:pPr>
          </w:p>
        </w:tc>
        <w:tc>
          <w:tcPr>
            <w:tcW w:w="3288" w:type="dxa"/>
            <w:gridSpan w:val="4"/>
            <w:vAlign w:val="top"/>
          </w:tcPr>
          <w:p>
            <w:pPr>
              <w:pStyle w:val="8"/>
              <w:spacing w:before="125" w:line="312" w:lineRule="auto"/>
              <w:ind w:right="23"/>
              <w:jc w:val="center"/>
              <w:rPr>
                <w:rFonts w:hint="default" w:eastAsia="仿宋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毕业实习指导</w:t>
            </w:r>
          </w:p>
        </w:tc>
        <w:tc>
          <w:tcPr>
            <w:tcW w:w="1780" w:type="dxa"/>
            <w:gridSpan w:val="4"/>
            <w:vAlign w:val="top"/>
          </w:tcPr>
          <w:p>
            <w:pPr>
              <w:pStyle w:val="8"/>
              <w:spacing w:before="125" w:line="312" w:lineRule="auto"/>
              <w:ind w:right="23"/>
              <w:jc w:val="center"/>
              <w:rPr>
                <w:rFonts w:hint="default" w:eastAsia="仿宋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128</w:t>
            </w:r>
          </w:p>
        </w:tc>
        <w:tc>
          <w:tcPr>
            <w:tcW w:w="2536" w:type="dxa"/>
            <w:gridSpan w:val="2"/>
            <w:vAlign w:val="top"/>
          </w:tcPr>
          <w:p>
            <w:pPr>
              <w:pStyle w:val="8"/>
              <w:spacing w:before="125" w:line="312" w:lineRule="auto"/>
              <w:ind w:right="23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128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jc w:val="center"/>
        </w:trPr>
        <w:tc>
          <w:tcPr>
            <w:tcW w:w="1301" w:type="dxa"/>
            <w:vMerge w:val="continue"/>
            <w:vAlign w:val="top"/>
          </w:tcPr>
          <w:p>
            <w:pPr>
              <w:pStyle w:val="8"/>
              <w:spacing w:before="125" w:line="312" w:lineRule="auto"/>
              <w:ind w:right="23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3288" w:type="dxa"/>
            <w:gridSpan w:val="4"/>
            <w:vAlign w:val="top"/>
          </w:tcPr>
          <w:p>
            <w:pPr>
              <w:pStyle w:val="8"/>
              <w:spacing w:before="125" w:line="312" w:lineRule="auto"/>
              <w:ind w:right="23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80" w:type="dxa"/>
            <w:gridSpan w:val="4"/>
            <w:vAlign w:val="top"/>
          </w:tcPr>
          <w:p>
            <w:pPr>
              <w:pStyle w:val="8"/>
              <w:spacing w:before="125" w:line="312" w:lineRule="auto"/>
              <w:ind w:right="23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2536" w:type="dxa"/>
            <w:gridSpan w:val="2"/>
            <w:vAlign w:val="top"/>
          </w:tcPr>
          <w:p>
            <w:pPr>
              <w:pStyle w:val="8"/>
              <w:spacing w:before="125" w:line="312" w:lineRule="auto"/>
              <w:ind w:right="23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jc w:val="center"/>
        </w:trPr>
        <w:tc>
          <w:tcPr>
            <w:tcW w:w="1301" w:type="dxa"/>
            <w:vMerge w:val="continue"/>
            <w:vAlign w:val="top"/>
          </w:tcPr>
          <w:p>
            <w:pPr>
              <w:pStyle w:val="8"/>
              <w:spacing w:before="125" w:line="312" w:lineRule="auto"/>
              <w:ind w:right="23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3288" w:type="dxa"/>
            <w:gridSpan w:val="4"/>
            <w:vAlign w:val="top"/>
          </w:tcPr>
          <w:p>
            <w:pPr>
              <w:pStyle w:val="8"/>
              <w:spacing w:before="125" w:line="312" w:lineRule="auto"/>
              <w:ind w:right="23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80" w:type="dxa"/>
            <w:gridSpan w:val="4"/>
            <w:vAlign w:val="top"/>
          </w:tcPr>
          <w:p>
            <w:pPr>
              <w:pStyle w:val="8"/>
              <w:spacing w:before="125" w:line="312" w:lineRule="auto"/>
              <w:ind w:right="23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2536" w:type="dxa"/>
            <w:gridSpan w:val="2"/>
            <w:vAlign w:val="top"/>
          </w:tcPr>
          <w:p>
            <w:pPr>
              <w:pStyle w:val="8"/>
              <w:spacing w:before="125" w:line="312" w:lineRule="auto"/>
              <w:ind w:right="23"/>
              <w:rPr>
                <w:rFonts w:hint="default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jc w:val="center"/>
        </w:trPr>
        <w:tc>
          <w:tcPr>
            <w:tcW w:w="1301" w:type="dxa"/>
            <w:vMerge w:val="continue"/>
            <w:vAlign w:val="top"/>
          </w:tcPr>
          <w:p>
            <w:pPr>
              <w:pStyle w:val="8"/>
              <w:spacing w:before="125" w:line="312" w:lineRule="auto"/>
              <w:ind w:right="23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3288" w:type="dxa"/>
            <w:gridSpan w:val="4"/>
            <w:vAlign w:val="top"/>
          </w:tcPr>
          <w:p>
            <w:pPr>
              <w:pStyle w:val="8"/>
              <w:spacing w:before="125" w:line="312" w:lineRule="auto"/>
              <w:ind w:right="23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80" w:type="dxa"/>
            <w:gridSpan w:val="4"/>
            <w:vAlign w:val="top"/>
          </w:tcPr>
          <w:p>
            <w:pPr>
              <w:pStyle w:val="8"/>
              <w:spacing w:before="125" w:line="312" w:lineRule="auto"/>
              <w:ind w:right="23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2536" w:type="dxa"/>
            <w:gridSpan w:val="2"/>
            <w:vAlign w:val="top"/>
          </w:tcPr>
          <w:p>
            <w:pPr>
              <w:pStyle w:val="8"/>
              <w:spacing w:before="125" w:line="312" w:lineRule="auto"/>
              <w:ind w:right="23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jc w:val="center"/>
        </w:trPr>
        <w:tc>
          <w:tcPr>
            <w:tcW w:w="1301" w:type="dxa"/>
            <w:vMerge w:val="continue"/>
            <w:vAlign w:val="top"/>
          </w:tcPr>
          <w:p>
            <w:pPr>
              <w:pStyle w:val="8"/>
              <w:spacing w:before="125" w:line="312" w:lineRule="auto"/>
              <w:ind w:right="23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3288" w:type="dxa"/>
            <w:gridSpan w:val="4"/>
            <w:vAlign w:val="top"/>
          </w:tcPr>
          <w:p>
            <w:pPr>
              <w:pStyle w:val="8"/>
              <w:spacing w:before="125" w:line="312" w:lineRule="auto"/>
              <w:ind w:right="23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80" w:type="dxa"/>
            <w:gridSpan w:val="4"/>
            <w:vAlign w:val="top"/>
          </w:tcPr>
          <w:p>
            <w:pPr>
              <w:pStyle w:val="8"/>
              <w:spacing w:before="125" w:line="312" w:lineRule="auto"/>
              <w:ind w:right="23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2536" w:type="dxa"/>
            <w:gridSpan w:val="2"/>
            <w:vAlign w:val="top"/>
          </w:tcPr>
          <w:p>
            <w:pPr>
              <w:pStyle w:val="8"/>
              <w:spacing w:before="125" w:line="312" w:lineRule="auto"/>
              <w:ind w:right="23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jc w:val="center"/>
        </w:trPr>
        <w:tc>
          <w:tcPr>
            <w:tcW w:w="1301" w:type="dxa"/>
            <w:vMerge w:val="continue"/>
            <w:vAlign w:val="top"/>
          </w:tcPr>
          <w:p>
            <w:pPr>
              <w:pStyle w:val="8"/>
              <w:spacing w:before="125" w:line="312" w:lineRule="auto"/>
              <w:ind w:right="23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3288" w:type="dxa"/>
            <w:gridSpan w:val="4"/>
            <w:vAlign w:val="top"/>
          </w:tcPr>
          <w:p>
            <w:pPr>
              <w:pStyle w:val="8"/>
              <w:spacing w:before="125" w:line="312" w:lineRule="auto"/>
              <w:ind w:right="23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80" w:type="dxa"/>
            <w:gridSpan w:val="4"/>
            <w:vAlign w:val="top"/>
          </w:tcPr>
          <w:p>
            <w:pPr>
              <w:pStyle w:val="8"/>
              <w:spacing w:before="125" w:line="312" w:lineRule="auto"/>
              <w:ind w:right="23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2536" w:type="dxa"/>
            <w:gridSpan w:val="2"/>
            <w:vAlign w:val="top"/>
          </w:tcPr>
          <w:p>
            <w:pPr>
              <w:pStyle w:val="8"/>
              <w:spacing w:before="125" w:line="312" w:lineRule="auto"/>
              <w:ind w:right="23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jc w:val="center"/>
        </w:trPr>
        <w:tc>
          <w:tcPr>
            <w:tcW w:w="1301" w:type="dxa"/>
            <w:vMerge w:val="continue"/>
            <w:vAlign w:val="top"/>
          </w:tcPr>
          <w:p>
            <w:pPr>
              <w:pStyle w:val="8"/>
              <w:spacing w:before="125" w:line="312" w:lineRule="auto"/>
              <w:ind w:right="23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3288" w:type="dxa"/>
            <w:gridSpan w:val="4"/>
            <w:vAlign w:val="top"/>
          </w:tcPr>
          <w:p>
            <w:pPr>
              <w:pStyle w:val="8"/>
              <w:spacing w:before="125" w:line="312" w:lineRule="auto"/>
              <w:ind w:right="23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80" w:type="dxa"/>
            <w:gridSpan w:val="4"/>
            <w:vAlign w:val="top"/>
          </w:tcPr>
          <w:p>
            <w:pPr>
              <w:pStyle w:val="8"/>
              <w:spacing w:before="125" w:line="312" w:lineRule="auto"/>
              <w:ind w:right="23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2536" w:type="dxa"/>
            <w:gridSpan w:val="2"/>
            <w:vAlign w:val="top"/>
          </w:tcPr>
          <w:p>
            <w:pPr>
              <w:pStyle w:val="8"/>
              <w:spacing w:before="125" w:line="312" w:lineRule="auto"/>
              <w:ind w:right="23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jc w:val="center"/>
        </w:trPr>
        <w:tc>
          <w:tcPr>
            <w:tcW w:w="1301" w:type="dxa"/>
            <w:vMerge w:val="continue"/>
            <w:vAlign w:val="top"/>
          </w:tcPr>
          <w:p>
            <w:pPr>
              <w:pStyle w:val="8"/>
              <w:spacing w:before="125" w:line="312" w:lineRule="auto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5068" w:type="dxa"/>
            <w:gridSpan w:val="8"/>
            <w:vAlign w:val="top"/>
          </w:tcPr>
          <w:p>
            <w:pPr>
              <w:pStyle w:val="8"/>
              <w:spacing w:before="125" w:line="312" w:lineRule="auto"/>
              <w:ind w:right="23"/>
              <w:jc w:val="center"/>
              <w:rPr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合 计</w:t>
            </w:r>
          </w:p>
        </w:tc>
        <w:tc>
          <w:tcPr>
            <w:tcW w:w="2536" w:type="dxa"/>
            <w:gridSpan w:val="2"/>
            <w:vAlign w:val="top"/>
          </w:tcPr>
          <w:p>
            <w:pPr>
              <w:pStyle w:val="8"/>
              <w:spacing w:before="125" w:line="312" w:lineRule="auto"/>
              <w:ind w:right="23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5" w:hRule="exact"/>
          <w:jc w:val="center"/>
        </w:trPr>
        <w:tc>
          <w:tcPr>
            <w:tcW w:w="1301" w:type="dxa"/>
            <w:vAlign w:val="center"/>
          </w:tcPr>
          <w:p>
            <w:pPr>
              <w:pStyle w:val="8"/>
              <w:spacing w:before="12"/>
              <w:jc w:val="center"/>
              <w:rPr>
                <w:rFonts w:ascii="宋体"/>
                <w:color w:val="auto"/>
                <w:sz w:val="29"/>
                <w:highlight w:val="none"/>
                <w:lang w:eastAsia="zh-CN"/>
              </w:rPr>
            </w:pPr>
          </w:p>
          <w:p>
            <w:pPr>
              <w:pStyle w:val="8"/>
              <w:ind w:left="8"/>
              <w:jc w:val="center"/>
              <w:rPr>
                <w:rFonts w:ascii="宋体"/>
                <w:b/>
                <w:color w:val="auto"/>
                <w:sz w:val="21"/>
                <w:highlight w:val="none"/>
                <w:lang w:eastAsia="zh-CN"/>
              </w:rPr>
            </w:pPr>
            <w:r>
              <w:rPr>
                <w:rFonts w:ascii="宋体"/>
                <w:b/>
                <w:color w:val="auto"/>
                <w:w w:val="98"/>
                <w:sz w:val="21"/>
                <w:highlight w:val="none"/>
                <w:lang w:eastAsia="zh-CN"/>
              </w:rPr>
              <w:t>F</w:t>
            </w:r>
          </w:p>
          <w:p>
            <w:pPr>
              <w:pStyle w:val="8"/>
              <w:spacing w:before="43"/>
              <w:ind w:left="104" w:leftChars="0" w:right="93" w:rightChars="0"/>
              <w:jc w:val="center"/>
              <w:rPr>
                <w:rFonts w:hint="eastAsia" w:ascii="宋体" w:hAnsi="仿宋" w:eastAsia="宋体" w:cs="仿宋"/>
                <w:b/>
                <w:color w:val="auto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eastAsia="宋体"/>
                <w:b/>
                <w:color w:val="auto"/>
                <w:sz w:val="21"/>
                <w:highlight w:val="none"/>
                <w:lang w:eastAsia="zh-CN"/>
              </w:rPr>
              <w:t>教学方式</w:t>
            </w:r>
          </w:p>
        </w:tc>
        <w:tc>
          <w:tcPr>
            <w:tcW w:w="7604" w:type="dxa"/>
            <w:gridSpan w:val="10"/>
            <w:vAlign w:val="center"/>
          </w:tcPr>
          <w:p>
            <w:pPr>
              <w:pStyle w:val="8"/>
              <w:tabs>
                <w:tab w:val="left" w:pos="1614"/>
                <w:tab w:val="left" w:pos="3145"/>
                <w:tab w:val="left" w:pos="5039"/>
              </w:tabs>
              <w:spacing w:before="183"/>
              <w:ind w:left="201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现场指导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ab/>
            </w:r>
            <w:r>
              <w:rPr>
                <w:rFonts w:hint="eastAsia" w:ascii="宋体" w:hAnsi="宋体" w:eastAsia="宋体" w:cs="宋体"/>
                <w:color w:val="auto"/>
                <w:spacing w:val="-3"/>
                <w:sz w:val="21"/>
                <w:szCs w:val="21"/>
                <w:highlight w:val="none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讨论座谈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ab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问题导向学习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ab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分组合作学习</w:t>
            </w:r>
          </w:p>
          <w:p>
            <w:pPr>
              <w:pStyle w:val="8"/>
              <w:tabs>
                <w:tab w:val="left" w:pos="1614"/>
                <w:tab w:val="left" w:pos="3145"/>
                <w:tab w:val="left" w:pos="5039"/>
              </w:tabs>
              <w:spacing w:before="52"/>
              <w:ind w:left="201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专题学习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ab/>
            </w:r>
            <w:r>
              <w:rPr>
                <w:rFonts w:hint="eastAsia" w:ascii="宋体" w:hAnsi="宋体" w:eastAsia="宋体" w:cs="宋体"/>
                <w:color w:val="auto"/>
                <w:spacing w:val="-3"/>
                <w:sz w:val="21"/>
                <w:szCs w:val="21"/>
                <w:highlight w:val="none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实作学习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ab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探究式学习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ab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线上线下混合式学习</w:t>
            </w:r>
          </w:p>
          <w:p>
            <w:pPr>
              <w:pStyle w:val="8"/>
              <w:numPr>
                <w:ilvl w:val="0"/>
                <w:numId w:val="0"/>
              </w:numPr>
              <w:tabs>
                <w:tab w:val="left" w:pos="417"/>
                <w:tab w:val="left" w:pos="2754"/>
              </w:tabs>
              <w:spacing w:before="53"/>
              <w:ind w:left="201" w:leftChars="0"/>
              <w:jc w:val="both"/>
              <w:rPr>
                <w:rFonts w:hint="eastAsia" w:ascii="Times New Roman" w:hAnsi="仿宋" w:eastAsia="Times New Roman" w:cs="仿宋"/>
                <w:color w:val="auto"/>
                <w:sz w:val="24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sym w:font="Wingdings 2" w:char="0052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其他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  <w:jc w:val="center"/>
        </w:trPr>
        <w:tc>
          <w:tcPr>
            <w:tcW w:w="1301" w:type="dxa"/>
            <w:vMerge w:val="restart"/>
            <w:vAlign w:val="center"/>
          </w:tcPr>
          <w:p>
            <w:pPr>
              <w:jc w:val="center"/>
              <w:rPr>
                <w:rFonts w:ascii="宋体" w:eastAsia="宋体"/>
                <w:b/>
                <w:sz w:val="21"/>
                <w:highlight w:val="none"/>
                <w:lang w:eastAsia="zh-CN"/>
              </w:rPr>
            </w:pPr>
            <w:r>
              <w:rPr>
                <w:rFonts w:hint="eastAsia" w:ascii="宋体" w:eastAsia="宋体"/>
                <w:b/>
                <w:sz w:val="21"/>
                <w:highlight w:val="none"/>
                <w:lang w:eastAsia="zh-CN"/>
              </w:rPr>
              <w:t>G</w:t>
            </w:r>
          </w:p>
          <w:p>
            <w:pPr>
              <w:pStyle w:val="8"/>
              <w:spacing w:before="125" w:line="312" w:lineRule="auto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eastAsia="宋体"/>
                <w:b/>
                <w:sz w:val="21"/>
                <w:highlight w:val="none"/>
                <w:lang w:eastAsia="zh-CN"/>
              </w:rPr>
              <w:t>教学安排</w:t>
            </w:r>
          </w:p>
        </w:tc>
        <w:tc>
          <w:tcPr>
            <w:tcW w:w="569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eastAsia="宋体"/>
                <w:sz w:val="21"/>
                <w:highlight w:val="none"/>
                <w:lang w:eastAsia="zh-CN"/>
              </w:rPr>
              <w:t>次别</w:t>
            </w:r>
          </w:p>
        </w:tc>
        <w:tc>
          <w:tcPr>
            <w:tcW w:w="1620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eastAsia="宋体"/>
                <w:color w:val="auto"/>
                <w:sz w:val="21"/>
                <w:highlight w:val="none"/>
                <w:lang w:val="en-US" w:eastAsia="zh-CN"/>
              </w:rPr>
              <w:t>实习（实践）项目</w:t>
            </w:r>
          </w:p>
        </w:tc>
        <w:tc>
          <w:tcPr>
            <w:tcW w:w="1300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 w:ascii="宋体" w:eastAsia="宋体"/>
                <w:sz w:val="21"/>
                <w:highlight w:val="none"/>
                <w:lang w:eastAsia="zh-CN"/>
              </w:rPr>
            </w:pPr>
            <w:r>
              <w:rPr>
                <w:rFonts w:hint="eastAsia" w:ascii="宋体" w:eastAsia="宋体"/>
                <w:sz w:val="21"/>
                <w:highlight w:val="none"/>
                <w:lang w:eastAsia="zh-CN"/>
              </w:rPr>
              <w:t>支撑课程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eastAsia="宋体"/>
                <w:sz w:val="21"/>
                <w:highlight w:val="none"/>
                <w:lang w:eastAsia="zh-CN"/>
              </w:rPr>
              <w:t>目标</w:t>
            </w:r>
          </w:p>
        </w:tc>
        <w:tc>
          <w:tcPr>
            <w:tcW w:w="2939" w:type="dxa"/>
            <w:gridSpan w:val="4"/>
            <w:vAlign w:val="center"/>
          </w:tcPr>
          <w:p>
            <w:pPr>
              <w:jc w:val="center"/>
              <w:rPr>
                <w:rFonts w:hint="eastAsia" w:ascii="宋体" w:eastAsia="宋体"/>
                <w:sz w:val="21"/>
                <w:highlight w:val="none"/>
                <w:lang w:eastAsia="zh-CN"/>
              </w:rPr>
            </w:pPr>
            <w:r>
              <w:rPr>
                <w:rFonts w:hint="eastAsia" w:ascii="宋体" w:eastAsia="宋体"/>
                <w:sz w:val="21"/>
                <w:highlight w:val="none"/>
                <w:lang w:eastAsia="zh-CN"/>
              </w:rPr>
              <w:t>课程思政融入</w:t>
            </w:r>
          </w:p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eastAsia="宋体"/>
                <w:b/>
                <w:bCs/>
                <w:color w:val="C00000"/>
                <w:sz w:val="21"/>
                <w:highlight w:val="none"/>
                <w:lang w:eastAsia="zh-CN"/>
              </w:rPr>
              <w:t>（根据实际情况至少填写3次）</w:t>
            </w:r>
          </w:p>
        </w:tc>
        <w:tc>
          <w:tcPr>
            <w:tcW w:w="1176" w:type="dxa"/>
            <w:vMerge w:val="restart"/>
            <w:vAlign w:val="center"/>
          </w:tcPr>
          <w:p>
            <w:pPr>
              <w:jc w:val="center"/>
              <w:rPr>
                <w:rFonts w:hint="eastAsia" w:ascii="宋体" w:eastAsia="宋体"/>
                <w:sz w:val="21"/>
                <w:highlight w:val="none"/>
                <w:lang w:val="en-US" w:eastAsia="zh-CN"/>
              </w:rPr>
            </w:pPr>
            <w:r>
              <w:rPr>
                <w:rFonts w:hint="eastAsia" w:ascii="宋体" w:eastAsia="宋体"/>
                <w:sz w:val="21"/>
                <w:highlight w:val="none"/>
                <w:lang w:val="en-US" w:eastAsia="zh-CN"/>
              </w:rPr>
              <w:t>教学方式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eastAsia="宋体"/>
                <w:sz w:val="21"/>
                <w:highlight w:val="none"/>
                <w:lang w:val="en-US" w:eastAsia="zh-CN"/>
              </w:rPr>
              <w:t>与手段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  <w:jc w:val="center"/>
        </w:trPr>
        <w:tc>
          <w:tcPr>
            <w:tcW w:w="1301" w:type="dxa"/>
            <w:vMerge w:val="continue"/>
            <w:vAlign w:val="top"/>
          </w:tcPr>
          <w:p>
            <w:pPr>
              <w:pStyle w:val="8"/>
              <w:spacing w:before="125" w:line="312" w:lineRule="auto"/>
              <w:ind w:right="23"/>
            </w:pPr>
          </w:p>
        </w:tc>
        <w:tc>
          <w:tcPr>
            <w:tcW w:w="569" w:type="dxa"/>
            <w:vMerge w:val="continue"/>
            <w:vAlign w:val="top"/>
          </w:tcPr>
          <w:p>
            <w:pPr>
              <w:pStyle w:val="8"/>
              <w:spacing w:before="125" w:line="312" w:lineRule="auto"/>
              <w:ind w:right="23"/>
            </w:pPr>
          </w:p>
        </w:tc>
        <w:tc>
          <w:tcPr>
            <w:tcW w:w="1620" w:type="dxa"/>
            <w:gridSpan w:val="2"/>
            <w:vMerge w:val="continue"/>
            <w:vAlign w:val="top"/>
          </w:tcPr>
          <w:p>
            <w:pPr>
              <w:pStyle w:val="8"/>
              <w:spacing w:before="125" w:line="312" w:lineRule="auto"/>
              <w:ind w:right="23"/>
            </w:pPr>
          </w:p>
        </w:tc>
        <w:tc>
          <w:tcPr>
            <w:tcW w:w="1300" w:type="dxa"/>
            <w:gridSpan w:val="2"/>
            <w:vMerge w:val="continue"/>
            <w:vAlign w:val="top"/>
          </w:tcPr>
          <w:p>
            <w:pPr>
              <w:pStyle w:val="8"/>
              <w:spacing w:before="125" w:line="312" w:lineRule="auto"/>
              <w:ind w:right="23"/>
            </w:pPr>
          </w:p>
        </w:tc>
        <w:tc>
          <w:tcPr>
            <w:tcW w:w="1488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eastAsia="宋体"/>
                <w:sz w:val="21"/>
                <w:highlight w:val="none"/>
                <w:lang w:eastAsia="zh-CN"/>
              </w:rPr>
              <w:t>思政元素</w:t>
            </w:r>
          </w:p>
        </w:tc>
        <w:tc>
          <w:tcPr>
            <w:tcW w:w="145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eastAsia="宋体"/>
                <w:sz w:val="21"/>
                <w:highlight w:val="none"/>
                <w:lang w:eastAsia="zh-CN"/>
              </w:rPr>
              <w:t>思政目标</w:t>
            </w:r>
          </w:p>
        </w:tc>
        <w:tc>
          <w:tcPr>
            <w:tcW w:w="1176" w:type="dxa"/>
            <w:vMerge w:val="continue"/>
            <w:vAlign w:val="top"/>
          </w:tcPr>
          <w:p>
            <w:pPr>
              <w:pStyle w:val="8"/>
              <w:spacing w:before="125" w:line="312" w:lineRule="auto"/>
              <w:ind w:right="23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exact"/>
          <w:jc w:val="center"/>
        </w:trPr>
        <w:tc>
          <w:tcPr>
            <w:tcW w:w="1301" w:type="dxa"/>
            <w:vMerge w:val="continue"/>
            <w:vAlign w:val="top"/>
          </w:tcPr>
          <w:p>
            <w:pPr>
              <w:pStyle w:val="8"/>
              <w:spacing w:before="125" w:line="312" w:lineRule="auto"/>
              <w:ind w:right="23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569" w:type="dxa"/>
            <w:vAlign w:val="top"/>
          </w:tcPr>
          <w:p>
            <w:pPr>
              <w:pStyle w:val="8"/>
              <w:spacing w:before="125" w:line="312" w:lineRule="auto"/>
              <w:ind w:right="23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620" w:type="dxa"/>
            <w:gridSpan w:val="2"/>
            <w:vAlign w:val="center"/>
          </w:tcPr>
          <w:p>
            <w:pPr>
              <w:pStyle w:val="8"/>
              <w:spacing w:before="125" w:line="312" w:lineRule="auto"/>
              <w:ind w:right="23" w:right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毕业实习指导</w:t>
            </w:r>
          </w:p>
        </w:tc>
        <w:tc>
          <w:tcPr>
            <w:tcW w:w="1300" w:type="dxa"/>
            <w:gridSpan w:val="2"/>
            <w:vAlign w:val="center"/>
          </w:tcPr>
          <w:p>
            <w:pPr>
              <w:pStyle w:val="8"/>
              <w:spacing w:before="125" w:line="312" w:lineRule="auto"/>
              <w:ind w:right="23" w:right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1.2.3</w:t>
            </w:r>
          </w:p>
        </w:tc>
        <w:tc>
          <w:tcPr>
            <w:tcW w:w="1488" w:type="dxa"/>
            <w:gridSpan w:val="2"/>
            <w:vAlign w:val="center"/>
          </w:tcPr>
          <w:p>
            <w:pPr>
              <w:pStyle w:val="8"/>
              <w:spacing w:before="125" w:line="312" w:lineRule="auto"/>
              <w:ind w:right="23" w:right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社会主义核心价值观等</w:t>
            </w:r>
          </w:p>
        </w:tc>
        <w:tc>
          <w:tcPr>
            <w:tcW w:w="1451" w:type="dxa"/>
            <w:gridSpan w:val="2"/>
            <w:vAlign w:val="center"/>
          </w:tcPr>
          <w:p>
            <w:pPr>
              <w:pStyle w:val="8"/>
              <w:spacing w:before="125" w:line="312" w:lineRule="auto"/>
              <w:ind w:right="23" w:right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社会主义核心价值观等</w:t>
            </w:r>
          </w:p>
        </w:tc>
        <w:tc>
          <w:tcPr>
            <w:tcW w:w="1176" w:type="dxa"/>
            <w:vAlign w:val="top"/>
          </w:tcPr>
          <w:p>
            <w:pPr>
              <w:pStyle w:val="8"/>
              <w:spacing w:before="125" w:line="312" w:lineRule="auto"/>
              <w:ind w:right="23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exact"/>
          <w:jc w:val="center"/>
        </w:trPr>
        <w:tc>
          <w:tcPr>
            <w:tcW w:w="1301" w:type="dxa"/>
            <w:vMerge w:val="continue"/>
            <w:vAlign w:val="top"/>
          </w:tcPr>
          <w:p>
            <w:pPr>
              <w:pStyle w:val="8"/>
              <w:spacing w:before="125" w:line="312" w:lineRule="auto"/>
              <w:ind w:right="23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569" w:type="dxa"/>
            <w:vAlign w:val="top"/>
          </w:tcPr>
          <w:p>
            <w:pPr>
              <w:pStyle w:val="8"/>
              <w:spacing w:before="125" w:line="312" w:lineRule="auto"/>
              <w:ind w:right="23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620" w:type="dxa"/>
            <w:gridSpan w:val="2"/>
            <w:vAlign w:val="top"/>
          </w:tcPr>
          <w:p>
            <w:pPr>
              <w:pStyle w:val="8"/>
              <w:spacing w:before="125" w:line="312" w:lineRule="auto"/>
              <w:ind w:right="23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300" w:type="dxa"/>
            <w:gridSpan w:val="2"/>
            <w:vAlign w:val="top"/>
          </w:tcPr>
          <w:p>
            <w:pPr>
              <w:pStyle w:val="8"/>
              <w:spacing w:before="125" w:line="312" w:lineRule="auto"/>
              <w:ind w:right="23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488" w:type="dxa"/>
            <w:gridSpan w:val="2"/>
            <w:vAlign w:val="top"/>
          </w:tcPr>
          <w:p>
            <w:pPr>
              <w:pStyle w:val="8"/>
              <w:spacing w:before="125" w:line="312" w:lineRule="auto"/>
              <w:ind w:right="23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451" w:type="dxa"/>
            <w:gridSpan w:val="2"/>
            <w:vAlign w:val="top"/>
          </w:tcPr>
          <w:p>
            <w:pPr>
              <w:pStyle w:val="8"/>
              <w:spacing w:before="125" w:line="312" w:lineRule="auto"/>
              <w:ind w:right="23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76" w:type="dxa"/>
            <w:vAlign w:val="top"/>
          </w:tcPr>
          <w:p>
            <w:pPr>
              <w:pStyle w:val="8"/>
              <w:spacing w:before="125" w:line="312" w:lineRule="auto"/>
              <w:ind w:right="23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exact"/>
          <w:jc w:val="center"/>
        </w:trPr>
        <w:tc>
          <w:tcPr>
            <w:tcW w:w="1301" w:type="dxa"/>
            <w:vMerge w:val="continue"/>
            <w:vAlign w:val="top"/>
          </w:tcPr>
          <w:p>
            <w:pPr>
              <w:pStyle w:val="8"/>
              <w:spacing w:before="125" w:line="312" w:lineRule="auto"/>
              <w:ind w:right="23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569" w:type="dxa"/>
            <w:vAlign w:val="top"/>
          </w:tcPr>
          <w:p>
            <w:pPr>
              <w:pStyle w:val="8"/>
              <w:spacing w:before="125" w:line="312" w:lineRule="auto"/>
              <w:ind w:right="23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620" w:type="dxa"/>
            <w:gridSpan w:val="2"/>
            <w:vAlign w:val="top"/>
          </w:tcPr>
          <w:p>
            <w:pPr>
              <w:pStyle w:val="8"/>
              <w:spacing w:before="125" w:line="312" w:lineRule="auto"/>
              <w:ind w:right="23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300" w:type="dxa"/>
            <w:gridSpan w:val="2"/>
            <w:vAlign w:val="top"/>
          </w:tcPr>
          <w:p>
            <w:pPr>
              <w:pStyle w:val="8"/>
              <w:spacing w:before="125" w:line="312" w:lineRule="auto"/>
              <w:ind w:right="23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488" w:type="dxa"/>
            <w:gridSpan w:val="2"/>
            <w:vAlign w:val="top"/>
          </w:tcPr>
          <w:p>
            <w:pPr>
              <w:pStyle w:val="8"/>
              <w:spacing w:before="125" w:line="312" w:lineRule="auto"/>
              <w:ind w:right="23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451" w:type="dxa"/>
            <w:gridSpan w:val="2"/>
            <w:vAlign w:val="top"/>
          </w:tcPr>
          <w:p>
            <w:pPr>
              <w:pStyle w:val="8"/>
              <w:spacing w:before="125" w:line="312" w:lineRule="auto"/>
              <w:ind w:right="23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76" w:type="dxa"/>
            <w:vAlign w:val="top"/>
          </w:tcPr>
          <w:p>
            <w:pPr>
              <w:pStyle w:val="8"/>
              <w:spacing w:before="125" w:line="312" w:lineRule="auto"/>
              <w:ind w:right="23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exact"/>
          <w:jc w:val="center"/>
        </w:trPr>
        <w:tc>
          <w:tcPr>
            <w:tcW w:w="1301" w:type="dxa"/>
            <w:vMerge w:val="continue"/>
            <w:vAlign w:val="top"/>
          </w:tcPr>
          <w:p>
            <w:pPr>
              <w:pStyle w:val="8"/>
              <w:spacing w:before="125" w:line="312" w:lineRule="auto"/>
              <w:ind w:right="23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569" w:type="dxa"/>
            <w:vAlign w:val="top"/>
          </w:tcPr>
          <w:p>
            <w:pPr>
              <w:pStyle w:val="8"/>
              <w:spacing w:before="125" w:line="312" w:lineRule="auto"/>
              <w:ind w:right="23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620" w:type="dxa"/>
            <w:gridSpan w:val="2"/>
            <w:vAlign w:val="top"/>
          </w:tcPr>
          <w:p>
            <w:pPr>
              <w:pStyle w:val="8"/>
              <w:spacing w:before="125" w:line="312" w:lineRule="auto"/>
              <w:ind w:right="23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300" w:type="dxa"/>
            <w:gridSpan w:val="2"/>
            <w:vAlign w:val="top"/>
          </w:tcPr>
          <w:p>
            <w:pPr>
              <w:pStyle w:val="8"/>
              <w:spacing w:before="125" w:line="312" w:lineRule="auto"/>
              <w:ind w:right="23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488" w:type="dxa"/>
            <w:gridSpan w:val="2"/>
            <w:vAlign w:val="top"/>
          </w:tcPr>
          <w:p>
            <w:pPr>
              <w:pStyle w:val="8"/>
              <w:spacing w:before="125" w:line="312" w:lineRule="auto"/>
              <w:ind w:right="23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451" w:type="dxa"/>
            <w:gridSpan w:val="2"/>
            <w:vAlign w:val="top"/>
          </w:tcPr>
          <w:p>
            <w:pPr>
              <w:pStyle w:val="8"/>
              <w:spacing w:before="125" w:line="312" w:lineRule="auto"/>
              <w:ind w:right="23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76" w:type="dxa"/>
            <w:vAlign w:val="top"/>
          </w:tcPr>
          <w:p>
            <w:pPr>
              <w:pStyle w:val="8"/>
              <w:spacing w:before="125" w:line="312" w:lineRule="auto"/>
              <w:ind w:right="23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exact"/>
          <w:jc w:val="center"/>
        </w:trPr>
        <w:tc>
          <w:tcPr>
            <w:tcW w:w="1301" w:type="dxa"/>
            <w:vMerge w:val="continue"/>
            <w:vAlign w:val="top"/>
          </w:tcPr>
          <w:p>
            <w:pPr>
              <w:pStyle w:val="8"/>
              <w:spacing w:before="125" w:line="312" w:lineRule="auto"/>
              <w:ind w:right="23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569" w:type="dxa"/>
            <w:vAlign w:val="top"/>
          </w:tcPr>
          <w:p>
            <w:pPr>
              <w:pStyle w:val="8"/>
              <w:spacing w:before="125" w:line="312" w:lineRule="auto"/>
              <w:ind w:right="23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620" w:type="dxa"/>
            <w:gridSpan w:val="2"/>
            <w:vAlign w:val="top"/>
          </w:tcPr>
          <w:p>
            <w:pPr>
              <w:pStyle w:val="8"/>
              <w:spacing w:before="125" w:line="312" w:lineRule="auto"/>
              <w:ind w:right="23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300" w:type="dxa"/>
            <w:gridSpan w:val="2"/>
            <w:vAlign w:val="top"/>
          </w:tcPr>
          <w:p>
            <w:pPr>
              <w:pStyle w:val="8"/>
              <w:spacing w:before="125" w:line="312" w:lineRule="auto"/>
              <w:ind w:right="23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488" w:type="dxa"/>
            <w:gridSpan w:val="2"/>
            <w:vAlign w:val="top"/>
          </w:tcPr>
          <w:p>
            <w:pPr>
              <w:pStyle w:val="8"/>
              <w:spacing w:before="125" w:line="312" w:lineRule="auto"/>
              <w:ind w:right="23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451" w:type="dxa"/>
            <w:gridSpan w:val="2"/>
            <w:vAlign w:val="top"/>
          </w:tcPr>
          <w:p>
            <w:pPr>
              <w:pStyle w:val="8"/>
              <w:spacing w:before="125" w:line="312" w:lineRule="auto"/>
              <w:ind w:right="23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76" w:type="dxa"/>
            <w:vAlign w:val="top"/>
          </w:tcPr>
          <w:p>
            <w:pPr>
              <w:pStyle w:val="8"/>
              <w:spacing w:before="125" w:line="312" w:lineRule="auto"/>
              <w:ind w:right="23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exact"/>
          <w:jc w:val="center"/>
        </w:trPr>
        <w:tc>
          <w:tcPr>
            <w:tcW w:w="1301" w:type="dxa"/>
            <w:vMerge w:val="continue"/>
            <w:vAlign w:val="top"/>
          </w:tcPr>
          <w:p>
            <w:pPr>
              <w:pStyle w:val="8"/>
              <w:spacing w:before="125" w:line="312" w:lineRule="auto"/>
              <w:ind w:right="23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569" w:type="dxa"/>
            <w:vAlign w:val="top"/>
          </w:tcPr>
          <w:p>
            <w:pPr>
              <w:pStyle w:val="8"/>
              <w:spacing w:before="125" w:line="312" w:lineRule="auto"/>
              <w:ind w:right="23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620" w:type="dxa"/>
            <w:gridSpan w:val="2"/>
            <w:vAlign w:val="top"/>
          </w:tcPr>
          <w:p>
            <w:pPr>
              <w:pStyle w:val="8"/>
              <w:spacing w:before="125" w:line="312" w:lineRule="auto"/>
              <w:ind w:right="23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300" w:type="dxa"/>
            <w:gridSpan w:val="2"/>
            <w:vAlign w:val="top"/>
          </w:tcPr>
          <w:p>
            <w:pPr>
              <w:pStyle w:val="8"/>
              <w:spacing w:before="125" w:line="312" w:lineRule="auto"/>
              <w:ind w:right="23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488" w:type="dxa"/>
            <w:gridSpan w:val="2"/>
            <w:vAlign w:val="top"/>
          </w:tcPr>
          <w:p>
            <w:pPr>
              <w:pStyle w:val="8"/>
              <w:spacing w:before="125" w:line="312" w:lineRule="auto"/>
              <w:ind w:right="23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451" w:type="dxa"/>
            <w:gridSpan w:val="2"/>
            <w:vAlign w:val="top"/>
          </w:tcPr>
          <w:p>
            <w:pPr>
              <w:pStyle w:val="8"/>
              <w:spacing w:before="125" w:line="312" w:lineRule="auto"/>
              <w:ind w:right="23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76" w:type="dxa"/>
            <w:vAlign w:val="top"/>
          </w:tcPr>
          <w:p>
            <w:pPr>
              <w:pStyle w:val="8"/>
              <w:spacing w:before="125" w:line="312" w:lineRule="auto"/>
              <w:ind w:right="23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exact"/>
          <w:jc w:val="center"/>
        </w:trPr>
        <w:tc>
          <w:tcPr>
            <w:tcW w:w="1301" w:type="dxa"/>
            <w:vMerge w:val="continue"/>
            <w:vAlign w:val="top"/>
          </w:tcPr>
          <w:p>
            <w:pPr>
              <w:pStyle w:val="8"/>
              <w:spacing w:before="125" w:line="312" w:lineRule="auto"/>
              <w:ind w:right="23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569" w:type="dxa"/>
            <w:vAlign w:val="top"/>
          </w:tcPr>
          <w:p>
            <w:pPr>
              <w:pStyle w:val="8"/>
              <w:spacing w:before="125" w:line="312" w:lineRule="auto"/>
              <w:ind w:right="23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620" w:type="dxa"/>
            <w:gridSpan w:val="2"/>
            <w:vAlign w:val="top"/>
          </w:tcPr>
          <w:p>
            <w:pPr>
              <w:pStyle w:val="8"/>
              <w:spacing w:before="125" w:line="312" w:lineRule="auto"/>
              <w:ind w:right="23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300" w:type="dxa"/>
            <w:gridSpan w:val="2"/>
            <w:vAlign w:val="top"/>
          </w:tcPr>
          <w:p>
            <w:pPr>
              <w:pStyle w:val="8"/>
              <w:spacing w:before="125" w:line="312" w:lineRule="auto"/>
              <w:ind w:right="23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488" w:type="dxa"/>
            <w:gridSpan w:val="2"/>
            <w:vAlign w:val="top"/>
          </w:tcPr>
          <w:p>
            <w:pPr>
              <w:pStyle w:val="8"/>
              <w:spacing w:before="125" w:line="312" w:lineRule="auto"/>
              <w:ind w:right="23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451" w:type="dxa"/>
            <w:gridSpan w:val="2"/>
            <w:vAlign w:val="top"/>
          </w:tcPr>
          <w:p>
            <w:pPr>
              <w:pStyle w:val="8"/>
              <w:spacing w:before="125" w:line="312" w:lineRule="auto"/>
              <w:ind w:right="23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76" w:type="dxa"/>
            <w:vAlign w:val="top"/>
          </w:tcPr>
          <w:p>
            <w:pPr>
              <w:pStyle w:val="8"/>
              <w:spacing w:before="125" w:line="312" w:lineRule="auto"/>
              <w:ind w:right="23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exact"/>
          <w:jc w:val="center"/>
        </w:trPr>
        <w:tc>
          <w:tcPr>
            <w:tcW w:w="1301" w:type="dxa"/>
            <w:vMerge w:val="restart"/>
            <w:vAlign w:val="center"/>
          </w:tcPr>
          <w:p>
            <w:pPr>
              <w:pStyle w:val="8"/>
              <w:spacing w:before="1"/>
              <w:ind w:left="8"/>
              <w:jc w:val="center"/>
              <w:rPr>
                <w:rFonts w:ascii="宋体"/>
                <w:b/>
                <w:color w:val="auto"/>
                <w:sz w:val="21"/>
                <w:highlight w:val="none"/>
              </w:rPr>
            </w:pPr>
            <w:r>
              <w:rPr>
                <w:rFonts w:ascii="宋体"/>
                <w:b/>
                <w:color w:val="auto"/>
                <w:w w:val="98"/>
                <w:sz w:val="21"/>
                <w:highlight w:val="none"/>
              </w:rPr>
              <w:t>H</w:t>
            </w:r>
          </w:p>
          <w:p>
            <w:pPr>
              <w:pStyle w:val="8"/>
              <w:spacing w:before="125" w:line="312" w:lineRule="auto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eastAsia="宋体"/>
                <w:b/>
                <w:color w:val="auto"/>
                <w:sz w:val="21"/>
                <w:highlight w:val="none"/>
                <w:lang w:eastAsia="zh-CN"/>
              </w:rPr>
              <w:t>评价</w:t>
            </w:r>
            <w:r>
              <w:rPr>
                <w:rFonts w:hint="eastAsia" w:ascii="宋体" w:eastAsia="宋体"/>
                <w:b/>
                <w:color w:val="auto"/>
                <w:sz w:val="21"/>
                <w:highlight w:val="none"/>
              </w:rPr>
              <w:t>方式</w:t>
            </w:r>
          </w:p>
        </w:tc>
        <w:tc>
          <w:tcPr>
            <w:tcW w:w="2189" w:type="dxa"/>
            <w:gridSpan w:val="3"/>
            <w:vAlign w:val="center"/>
          </w:tcPr>
          <w:p>
            <w:pPr>
              <w:jc w:val="center"/>
              <w:rPr>
                <w:rFonts w:hint="default" w:ascii="宋体" w:eastAsia="宋体"/>
                <w:sz w:val="21"/>
                <w:highlight w:val="none"/>
                <w:lang w:val="en-US" w:eastAsia="zh-CN"/>
              </w:rPr>
            </w:pPr>
            <w:r>
              <w:rPr>
                <w:rFonts w:hint="eastAsia" w:ascii="宋体" w:eastAsia="宋体"/>
                <w:sz w:val="21"/>
                <w:highlight w:val="none"/>
                <w:lang w:val="en-US" w:eastAsia="zh-CN"/>
              </w:rPr>
              <w:t>评价项目及配分</w:t>
            </w:r>
          </w:p>
        </w:tc>
        <w:tc>
          <w:tcPr>
            <w:tcW w:w="2788" w:type="dxa"/>
            <w:gridSpan w:val="4"/>
            <w:vAlign w:val="center"/>
          </w:tcPr>
          <w:p>
            <w:pPr>
              <w:jc w:val="center"/>
              <w:rPr>
                <w:rFonts w:hint="eastAsia" w:ascii="宋体" w:eastAsia="宋体"/>
                <w:sz w:val="21"/>
                <w:highlight w:val="none"/>
                <w:lang w:eastAsia="zh-CN"/>
              </w:rPr>
            </w:pPr>
            <w:r>
              <w:rPr>
                <w:rFonts w:hint="eastAsia" w:ascii="宋体" w:eastAsia="宋体"/>
                <w:sz w:val="21"/>
                <w:highlight w:val="none"/>
                <w:lang w:eastAsia="zh-CN"/>
              </w:rPr>
              <w:t>评价项目说明</w:t>
            </w:r>
          </w:p>
        </w:tc>
        <w:tc>
          <w:tcPr>
            <w:tcW w:w="2627" w:type="dxa"/>
            <w:gridSpan w:val="3"/>
            <w:vAlign w:val="center"/>
          </w:tcPr>
          <w:p>
            <w:pPr>
              <w:jc w:val="center"/>
              <w:rPr>
                <w:rFonts w:hint="eastAsia" w:ascii="宋体" w:eastAsia="宋体"/>
                <w:sz w:val="21"/>
                <w:highlight w:val="none"/>
                <w:lang w:eastAsia="zh-CN"/>
              </w:rPr>
            </w:pPr>
            <w:r>
              <w:rPr>
                <w:rFonts w:hint="eastAsia" w:ascii="宋体" w:eastAsia="宋体"/>
                <w:sz w:val="21"/>
                <w:highlight w:val="none"/>
                <w:lang w:eastAsia="zh-CN"/>
              </w:rPr>
              <w:t>支撑课程目标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exact"/>
          <w:jc w:val="center"/>
        </w:trPr>
        <w:tc>
          <w:tcPr>
            <w:tcW w:w="1301" w:type="dxa"/>
            <w:vMerge w:val="continue"/>
            <w:vAlign w:val="center"/>
          </w:tcPr>
          <w:p>
            <w:pPr>
              <w:pStyle w:val="8"/>
              <w:spacing w:before="125" w:line="312" w:lineRule="auto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2189" w:type="dxa"/>
            <w:gridSpan w:val="3"/>
            <w:vAlign w:val="center"/>
          </w:tcPr>
          <w:p>
            <w:pPr>
              <w:pStyle w:val="8"/>
              <w:spacing w:before="97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实习报告（手册）</w:t>
            </w:r>
          </w:p>
        </w:tc>
        <w:tc>
          <w:tcPr>
            <w:tcW w:w="2788" w:type="dxa"/>
            <w:gridSpan w:val="4"/>
            <w:vAlign w:val="center"/>
          </w:tcPr>
          <w:p>
            <w:pPr>
              <w:pStyle w:val="8"/>
              <w:spacing w:before="97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实习手册中企业评价、学生实习日记等</w:t>
            </w:r>
          </w:p>
        </w:tc>
        <w:tc>
          <w:tcPr>
            <w:tcW w:w="2627" w:type="dxa"/>
            <w:gridSpan w:val="3"/>
            <w:vAlign w:val="center"/>
          </w:tcPr>
          <w:p>
            <w:pPr>
              <w:pStyle w:val="8"/>
              <w:spacing w:before="1"/>
              <w:ind w:left="6" w:left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一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）、（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二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）、（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三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exact"/>
          <w:jc w:val="center"/>
        </w:trPr>
        <w:tc>
          <w:tcPr>
            <w:tcW w:w="1301" w:type="dxa"/>
            <w:vMerge w:val="continue"/>
            <w:vAlign w:val="center"/>
          </w:tcPr>
          <w:p>
            <w:pPr>
              <w:pStyle w:val="8"/>
              <w:spacing w:before="125" w:line="312" w:lineRule="auto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2189" w:type="dxa"/>
            <w:gridSpan w:val="3"/>
            <w:vAlign w:val="center"/>
          </w:tcPr>
          <w:p>
            <w:pPr>
              <w:pStyle w:val="8"/>
              <w:spacing w:before="97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2788" w:type="dxa"/>
            <w:gridSpan w:val="4"/>
            <w:vAlign w:val="center"/>
          </w:tcPr>
          <w:p>
            <w:pPr>
              <w:pStyle w:val="8"/>
              <w:spacing w:before="143" w:line="280" w:lineRule="auto"/>
              <w:ind w:left="106" w:leftChars="0" w:right="95" w:rightChars="0" w:firstLine="48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2627" w:type="dxa"/>
            <w:gridSpan w:val="3"/>
            <w:vAlign w:val="center"/>
          </w:tcPr>
          <w:p>
            <w:pPr>
              <w:pStyle w:val="8"/>
              <w:ind w:left="79" w:leftChars="0" w:right="73" w:right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exact"/>
          <w:jc w:val="center"/>
        </w:trPr>
        <w:tc>
          <w:tcPr>
            <w:tcW w:w="1301" w:type="dxa"/>
            <w:vMerge w:val="continue"/>
            <w:vAlign w:val="center"/>
          </w:tcPr>
          <w:p>
            <w:pPr>
              <w:pStyle w:val="8"/>
              <w:spacing w:before="125" w:line="312" w:lineRule="auto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2189" w:type="dxa"/>
            <w:gridSpan w:val="3"/>
            <w:vAlign w:val="center"/>
          </w:tcPr>
          <w:p>
            <w:pPr>
              <w:pStyle w:val="8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2788" w:type="dxa"/>
            <w:gridSpan w:val="4"/>
            <w:vAlign w:val="center"/>
          </w:tcPr>
          <w:p>
            <w:pPr>
              <w:pStyle w:val="8"/>
              <w:spacing w:before="125" w:line="312" w:lineRule="auto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2627" w:type="dxa"/>
            <w:gridSpan w:val="3"/>
            <w:vAlign w:val="center"/>
          </w:tcPr>
          <w:p>
            <w:pPr>
              <w:pStyle w:val="8"/>
              <w:spacing w:before="125" w:line="312" w:lineRule="auto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2" w:hRule="exact"/>
          <w:jc w:val="center"/>
        </w:trPr>
        <w:tc>
          <w:tcPr>
            <w:tcW w:w="1301" w:type="dxa"/>
            <w:vAlign w:val="center"/>
          </w:tcPr>
          <w:p>
            <w:pPr>
              <w:pStyle w:val="8"/>
              <w:spacing w:before="156"/>
              <w:ind w:left="8"/>
              <w:jc w:val="center"/>
              <w:rPr>
                <w:rFonts w:ascii="宋体"/>
                <w:b/>
                <w:color w:val="auto"/>
                <w:sz w:val="21"/>
                <w:highlight w:val="none"/>
                <w:lang w:eastAsia="zh-CN"/>
              </w:rPr>
            </w:pPr>
            <w:r>
              <w:rPr>
                <w:rFonts w:ascii="宋体"/>
                <w:b/>
                <w:color w:val="auto"/>
                <w:w w:val="98"/>
                <w:sz w:val="21"/>
                <w:highlight w:val="none"/>
                <w:lang w:eastAsia="zh-CN"/>
              </w:rPr>
              <w:t>I</w:t>
            </w:r>
          </w:p>
          <w:p>
            <w:pPr>
              <w:pStyle w:val="8"/>
              <w:spacing w:before="43"/>
              <w:ind w:left="100" w:right="93"/>
              <w:jc w:val="center"/>
              <w:rPr>
                <w:rFonts w:ascii="宋体" w:eastAsia="宋体"/>
                <w:b/>
                <w:color w:val="auto"/>
                <w:sz w:val="21"/>
                <w:highlight w:val="none"/>
                <w:lang w:eastAsia="zh-CN"/>
              </w:rPr>
            </w:pPr>
            <w:r>
              <w:rPr>
                <w:rFonts w:hint="eastAsia" w:ascii="宋体" w:eastAsia="宋体"/>
                <w:b/>
                <w:color w:val="auto"/>
                <w:sz w:val="21"/>
                <w:highlight w:val="none"/>
                <w:lang w:eastAsia="zh-CN"/>
              </w:rPr>
              <w:t>建议教材</w:t>
            </w:r>
          </w:p>
          <w:p>
            <w:pPr>
              <w:pStyle w:val="8"/>
              <w:spacing w:before="125" w:line="312" w:lineRule="auto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eastAsia="宋体"/>
                <w:b/>
                <w:color w:val="auto"/>
                <w:sz w:val="21"/>
                <w:highlight w:val="none"/>
                <w:lang w:eastAsia="zh-CN"/>
              </w:rPr>
              <w:t>及学习资料</w:t>
            </w:r>
          </w:p>
        </w:tc>
        <w:tc>
          <w:tcPr>
            <w:tcW w:w="7604" w:type="dxa"/>
            <w:gridSpan w:val="10"/>
            <w:vAlign w:val="center"/>
          </w:tcPr>
          <w:p>
            <w:pPr>
              <w:pStyle w:val="8"/>
              <w:spacing w:before="125" w:line="312" w:lineRule="auto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4" w:hRule="exact"/>
          <w:jc w:val="center"/>
        </w:trPr>
        <w:tc>
          <w:tcPr>
            <w:tcW w:w="1301" w:type="dxa"/>
            <w:vAlign w:val="center"/>
          </w:tcPr>
          <w:p>
            <w:pPr>
              <w:pStyle w:val="8"/>
              <w:spacing w:before="43"/>
              <w:ind w:left="100" w:right="93"/>
              <w:jc w:val="center"/>
              <w:rPr>
                <w:rFonts w:hint="eastAsia" w:ascii="宋体" w:eastAsia="宋体"/>
                <w:b/>
                <w:color w:val="auto"/>
                <w:sz w:val="21"/>
                <w:highlight w:val="none"/>
                <w:lang w:eastAsia="zh-CN"/>
              </w:rPr>
            </w:pPr>
            <w:r>
              <w:rPr>
                <w:rFonts w:hint="eastAsia" w:ascii="宋体" w:eastAsia="宋体"/>
                <w:b/>
                <w:color w:val="auto"/>
                <w:sz w:val="21"/>
                <w:highlight w:val="none"/>
                <w:lang w:eastAsia="zh-CN"/>
              </w:rPr>
              <w:t>J</w:t>
            </w:r>
          </w:p>
          <w:p>
            <w:pPr>
              <w:pStyle w:val="8"/>
              <w:spacing w:before="43"/>
              <w:ind w:left="100" w:right="93"/>
              <w:jc w:val="center"/>
              <w:rPr>
                <w:rFonts w:hint="eastAsia" w:ascii="宋体" w:eastAsia="宋体"/>
                <w:b/>
                <w:color w:val="auto"/>
                <w:sz w:val="21"/>
                <w:highlight w:val="none"/>
                <w:lang w:eastAsia="zh-CN"/>
              </w:rPr>
            </w:pPr>
            <w:r>
              <w:rPr>
                <w:rFonts w:hint="eastAsia" w:ascii="宋体" w:eastAsia="宋体"/>
                <w:b/>
                <w:color w:val="auto"/>
                <w:sz w:val="21"/>
                <w:highlight w:val="none"/>
                <w:lang w:eastAsia="zh-CN"/>
              </w:rPr>
              <w:t>教学条件</w:t>
            </w:r>
          </w:p>
          <w:p>
            <w:pPr>
              <w:pStyle w:val="8"/>
              <w:spacing w:before="43"/>
              <w:ind w:left="100" w:right="93"/>
              <w:jc w:val="center"/>
              <w:rPr>
                <w:rFonts w:hint="eastAsia" w:ascii="宋体" w:eastAsia="宋体"/>
                <w:b/>
                <w:color w:val="auto"/>
                <w:sz w:val="21"/>
                <w:highlight w:val="none"/>
                <w:lang w:eastAsia="zh-CN"/>
              </w:rPr>
            </w:pPr>
            <w:r>
              <w:rPr>
                <w:rFonts w:hint="eastAsia" w:ascii="宋体" w:eastAsia="宋体"/>
                <w:b/>
                <w:color w:val="auto"/>
                <w:sz w:val="21"/>
                <w:highlight w:val="none"/>
                <w:lang w:eastAsia="zh-CN"/>
              </w:rPr>
              <w:t>需求</w:t>
            </w:r>
          </w:p>
        </w:tc>
        <w:tc>
          <w:tcPr>
            <w:tcW w:w="7604" w:type="dxa"/>
            <w:gridSpan w:val="10"/>
            <w:vAlign w:val="center"/>
          </w:tcPr>
          <w:p>
            <w:pPr>
              <w:pStyle w:val="8"/>
              <w:spacing w:before="125" w:line="312" w:lineRule="auto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9" w:hRule="exact"/>
          <w:jc w:val="center"/>
        </w:trPr>
        <w:tc>
          <w:tcPr>
            <w:tcW w:w="1301" w:type="dxa"/>
            <w:vAlign w:val="center"/>
          </w:tcPr>
          <w:p>
            <w:pPr>
              <w:pStyle w:val="8"/>
              <w:spacing w:before="162"/>
              <w:ind w:left="8"/>
              <w:jc w:val="center"/>
              <w:rPr>
                <w:rFonts w:ascii="宋体"/>
                <w:b/>
                <w:color w:val="auto"/>
                <w:sz w:val="21"/>
                <w:highlight w:val="none"/>
              </w:rPr>
            </w:pPr>
            <w:r>
              <w:rPr>
                <w:rFonts w:ascii="宋体"/>
                <w:b/>
                <w:color w:val="auto"/>
                <w:w w:val="98"/>
                <w:sz w:val="21"/>
                <w:highlight w:val="none"/>
              </w:rPr>
              <w:t>K</w:t>
            </w:r>
          </w:p>
          <w:p>
            <w:pPr>
              <w:pStyle w:val="8"/>
              <w:spacing w:before="43"/>
              <w:ind w:left="100" w:right="93"/>
              <w:jc w:val="center"/>
              <w:rPr>
                <w:rFonts w:hint="eastAsia" w:ascii="宋体" w:eastAsia="宋体"/>
                <w:b/>
                <w:color w:val="auto"/>
                <w:sz w:val="21"/>
                <w:highlight w:val="none"/>
                <w:lang w:eastAsia="zh-CN"/>
              </w:rPr>
            </w:pPr>
            <w:r>
              <w:rPr>
                <w:rFonts w:hint="eastAsia" w:ascii="宋体" w:eastAsia="宋体"/>
                <w:b/>
                <w:color w:val="auto"/>
                <w:sz w:val="21"/>
                <w:highlight w:val="none"/>
              </w:rPr>
              <w:t>注意事项</w:t>
            </w:r>
          </w:p>
        </w:tc>
        <w:tc>
          <w:tcPr>
            <w:tcW w:w="7604" w:type="dxa"/>
            <w:gridSpan w:val="10"/>
            <w:vAlign w:val="center"/>
          </w:tcPr>
          <w:p>
            <w:pPr>
              <w:pStyle w:val="8"/>
              <w:spacing w:before="125" w:line="312" w:lineRule="auto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7" w:hRule="atLeast"/>
          <w:jc w:val="center"/>
        </w:trPr>
        <w:tc>
          <w:tcPr>
            <w:tcW w:w="8905" w:type="dxa"/>
            <w:gridSpan w:val="11"/>
            <w:vAlign w:val="center"/>
          </w:tcPr>
          <w:p>
            <w:pPr>
              <w:pStyle w:val="8"/>
              <w:spacing w:before="65"/>
              <w:ind w:left="107"/>
              <w:rPr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color w:val="auto"/>
                <w:sz w:val="21"/>
                <w:szCs w:val="21"/>
                <w:highlight w:val="none"/>
                <w:lang w:eastAsia="zh-CN"/>
              </w:rPr>
              <w:t>备注：</w:t>
            </w:r>
          </w:p>
          <w:p>
            <w:pPr>
              <w:pStyle w:val="8"/>
              <w:spacing w:before="1" w:line="280" w:lineRule="auto"/>
              <w:ind w:left="107" w:right="97" w:firstLine="480"/>
              <w:rPr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color w:val="auto"/>
                <w:sz w:val="21"/>
                <w:szCs w:val="21"/>
                <w:highlight w:val="none"/>
                <w:lang w:eastAsia="zh-CN"/>
              </w:rPr>
              <w:t>1.本课程</w:t>
            </w:r>
            <w:r>
              <w:rPr>
                <w:rFonts w:hint="eastAsia"/>
                <w:color w:val="auto"/>
                <w:sz w:val="21"/>
                <w:szCs w:val="21"/>
                <w:highlight w:val="none"/>
                <w:lang w:eastAsia="zh-CN"/>
              </w:rPr>
              <w:t>教学</w:t>
            </w:r>
            <w:r>
              <w:rPr>
                <w:color w:val="auto"/>
                <w:sz w:val="21"/>
                <w:szCs w:val="21"/>
                <w:highlight w:val="none"/>
                <w:lang w:eastAsia="zh-CN"/>
              </w:rPr>
              <w:t>大纲F—J 项同一课程不同授课教师应协同讨论研究达成共同核心内涵</w:t>
            </w:r>
            <w:r>
              <w:rPr>
                <w:rFonts w:hint="eastAsia"/>
                <w:color w:val="auto"/>
                <w:sz w:val="21"/>
                <w:szCs w:val="21"/>
                <w:highlight w:val="none"/>
                <w:lang w:eastAsia="zh-CN"/>
              </w:rPr>
              <w:t>。经教学工作指导小组审议通过的课程教学大纲不宜自行更改。</w:t>
            </w:r>
          </w:p>
          <w:p>
            <w:pPr>
              <w:pStyle w:val="8"/>
              <w:ind w:left="587"/>
              <w:rPr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2</w:t>
            </w:r>
            <w:r>
              <w:rPr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.评价方式可参</w:t>
            </w:r>
            <w:r>
              <w:rPr>
                <w:rFonts w:hint="eastAsia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考</w:t>
            </w:r>
            <w:r>
              <w:rPr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下列方式：</w:t>
            </w:r>
          </w:p>
          <w:p>
            <w:pPr>
              <w:pStyle w:val="8"/>
              <w:spacing w:before="53"/>
              <w:ind w:left="587"/>
              <w:rPr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(1)纸</w:t>
            </w:r>
            <w:r>
              <w:rPr>
                <w:rFonts w:hint="eastAsia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笔考试</w:t>
            </w:r>
            <w:r>
              <w:rPr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：</w:t>
            </w:r>
            <w:r>
              <w:rPr>
                <w:rFonts w:hint="eastAsia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现场小测、综合纸笔考试</w:t>
            </w:r>
          </w:p>
          <w:p>
            <w:pPr>
              <w:pStyle w:val="8"/>
              <w:spacing w:before="52"/>
              <w:ind w:left="587"/>
              <w:rPr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(2)实作评</w:t>
            </w:r>
            <w:r>
              <w:rPr>
                <w:rFonts w:hint="eastAsia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价</w:t>
            </w:r>
            <w:r>
              <w:rPr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：</w:t>
            </w:r>
            <w:r>
              <w:rPr>
                <w:rFonts w:hint="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现场记录、</w:t>
            </w:r>
            <w:r>
              <w:rPr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日常表现、观察</w:t>
            </w:r>
          </w:p>
          <w:p>
            <w:pPr>
              <w:pStyle w:val="8"/>
              <w:spacing w:before="53"/>
              <w:ind w:left="587"/>
              <w:rPr>
                <w:rFonts w:hint="default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(3)档案评</w:t>
            </w:r>
            <w:r>
              <w:rPr>
                <w:rFonts w:hint="eastAsia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价</w:t>
            </w:r>
            <w:r>
              <w:rPr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：</w:t>
            </w:r>
            <w:r>
              <w:rPr>
                <w:rFonts w:hint="eastAsia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书</w:t>
            </w:r>
            <w:r>
              <w:rPr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面报告、</w:t>
            </w:r>
            <w:r>
              <w:rPr>
                <w:rFonts w:hint="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实习总结</w:t>
            </w:r>
          </w:p>
          <w:p>
            <w:pPr>
              <w:pStyle w:val="8"/>
              <w:spacing w:before="53"/>
              <w:ind w:left="587"/>
            </w:pPr>
            <w:r>
              <w:rPr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(4)口语评</w:t>
            </w:r>
            <w:r>
              <w:rPr>
                <w:rFonts w:hint="eastAsia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价</w:t>
            </w:r>
            <w:r>
              <w:rPr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：</w:t>
            </w:r>
            <w:r>
              <w:rPr>
                <w:rFonts w:hint="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现场</w:t>
            </w:r>
            <w:r>
              <w:rPr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口头报告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  <w:jc w:val="center"/>
        </w:trPr>
        <w:tc>
          <w:tcPr>
            <w:tcW w:w="1301" w:type="dxa"/>
            <w:vMerge w:val="restart"/>
            <w:vAlign w:val="center"/>
          </w:tcPr>
          <w:p>
            <w:pPr>
              <w:pStyle w:val="8"/>
              <w:ind w:left="170"/>
              <w:rPr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  <w:highlight w:val="none"/>
                <w:lang w:eastAsia="zh-CN"/>
              </w:rPr>
              <w:t>审批意见</w:t>
            </w:r>
          </w:p>
        </w:tc>
        <w:tc>
          <w:tcPr>
            <w:tcW w:w="7604" w:type="dxa"/>
            <w:gridSpan w:val="10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课程教学大纲起草团队成员签名：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                                                      年  月  日</w:t>
            </w:r>
          </w:p>
          <w:p>
            <w:pP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  <w:jc w:val="center"/>
        </w:trPr>
        <w:tc>
          <w:tcPr>
            <w:tcW w:w="1301" w:type="dxa"/>
            <w:vMerge w:val="continue"/>
            <w:vAlign w:val="center"/>
          </w:tcPr>
          <w:p>
            <w:pPr>
              <w:pStyle w:val="8"/>
              <w:spacing w:before="53"/>
              <w:ind w:left="587"/>
              <w:rPr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7604" w:type="dxa"/>
            <w:gridSpan w:val="10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专家组审定意见：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                               专家组成员签名：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                                                      年  月  日</w:t>
            </w:r>
          </w:p>
          <w:p>
            <w:pP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6" w:hRule="atLeast"/>
          <w:jc w:val="center"/>
        </w:trPr>
        <w:tc>
          <w:tcPr>
            <w:tcW w:w="1301" w:type="dxa"/>
            <w:vMerge w:val="continue"/>
            <w:vAlign w:val="center"/>
          </w:tcPr>
          <w:p>
            <w:pPr>
              <w:pStyle w:val="8"/>
              <w:spacing w:before="53"/>
              <w:ind w:left="587"/>
              <w:rPr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7604" w:type="dxa"/>
            <w:gridSpan w:val="10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学院教学工作指导小组审议意见：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                             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教学工作指导小组组长：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                                                      年  月  日</w:t>
            </w:r>
          </w:p>
          <w:p>
            <w:pP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</w:tr>
    </w:tbl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仿宋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仿宋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0"/>
      <w:numFmt w:val="bullet"/>
      <w:lvlText w:val=""/>
      <w:lvlJc w:val="left"/>
      <w:pPr>
        <w:ind w:left="400" w:hanging="188"/>
      </w:pPr>
      <w:rPr>
        <w:rFonts w:hint="default" w:ascii="Wingdings 2" w:hAnsi="Wingdings 2" w:eastAsia="Wingdings 2" w:cs="Wingdings 2"/>
        <w:w w:val="99"/>
        <w:sz w:val="19"/>
        <w:szCs w:val="19"/>
      </w:rPr>
    </w:lvl>
    <w:lvl w:ilvl="1" w:tentative="0">
      <w:start w:val="0"/>
      <w:numFmt w:val="bullet"/>
      <w:lvlText w:val="•"/>
      <w:lvlJc w:val="left"/>
      <w:pPr>
        <w:ind w:left="890" w:hanging="188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1380" w:hanging="188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1870" w:hanging="188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2361" w:hanging="188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2851" w:hanging="188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3341" w:hanging="188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3832" w:hanging="188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4322" w:hanging="188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hMDZmNmIyODNmZGYwOWQ5Nzk2OTBjMjNmZjhlNTAifQ=="/>
  </w:docVars>
  <w:rsids>
    <w:rsidRoot w:val="22BD5605"/>
    <w:rsid w:val="0BCF7C53"/>
    <w:rsid w:val="146B12E9"/>
    <w:rsid w:val="22835EE8"/>
    <w:rsid w:val="22BD5605"/>
    <w:rsid w:val="29100C00"/>
    <w:rsid w:val="38BB11C0"/>
    <w:rsid w:val="43BF7B45"/>
    <w:rsid w:val="48E13E6F"/>
    <w:rsid w:val="491D3F07"/>
    <w:rsid w:val="55A01453"/>
    <w:rsid w:val="5ACF3EF0"/>
    <w:rsid w:val="5D4A4D20"/>
    <w:rsid w:val="63CD18C1"/>
    <w:rsid w:val="738D2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仿宋" w:hAnsi="仿宋" w:eastAsia="仿宋" w:cs="仿宋"/>
      <w:sz w:val="22"/>
      <w:szCs w:val="22"/>
      <w:lang w:val="en-US" w:eastAsia="en-US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spacing w:before="3"/>
    </w:pPr>
    <w:rPr>
      <w:rFonts w:ascii="宋体" w:hAnsi="宋体" w:eastAsia="宋体" w:cs="宋体"/>
      <w:b/>
      <w:bCs/>
      <w:sz w:val="36"/>
      <w:szCs w:val="36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Times New Roman"/>
      <w:color w:val="000000"/>
      <w:kern w:val="0"/>
      <w:sz w:val="24"/>
    </w:rPr>
  </w:style>
  <w:style w:type="paragraph" w:customStyle="1" w:styleId="8">
    <w:name w:val="Table Paragraph"/>
    <w:basedOn w:val="1"/>
    <w:qFormat/>
    <w:uiPriority w:val="1"/>
  </w:style>
  <w:style w:type="character" w:customStyle="1" w:styleId="9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631</Words>
  <Characters>714</Characters>
  <Lines>0</Lines>
  <Paragraphs>0</Paragraphs>
  <TotalTime>1</TotalTime>
  <ScaleCrop>false</ScaleCrop>
  <LinksUpToDate>false</LinksUpToDate>
  <CharactersWithSpaces>993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2021-08-21T03:36:00Z</dcterms:created>
  <dc:creator>JS</dc:creator>
  <cp:lastModifiedBy>未末</cp:lastModifiedBy>
  <dcterms:modified xsi:type="dcterms:W3CDTF">2023-04-24T08:01:27Z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C35CED862B724E708EBE5B5574D1CAB1_12</vt:lpwstr>
  </property>
</Properties>
</file>