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dispatchname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关于组织开展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2026年福建省人工智能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赋能课程教材研究课题申报工作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的通知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maindelivery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根据《福建省教育厅关于组织开展2026年人工智能赋能课程教材研究课题申报工作的通知》（闽教高〔2026〕5号，见附件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）精神，省教育厅联合高等教育出版社开展2026年福建省人工智能赋能课程教材研究课题（以下简称“研究课题”）申报工作。本次学校共可推荐2个课题参与省级遴选，</w:t>
      </w:r>
      <w:r>
        <w:rPr>
          <w:rFonts w:hint="eastAsia" w:ascii="仿宋_GB2312" w:hAnsi="仿宋_GB2312" w:eastAsia="仿宋_GB2312" w:cs="仿宋_GB2312"/>
        </w:rPr>
        <w:t>课题立项后视同省级教研项目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。现将有关申报事项安排如下。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一、选题要求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本年度研究课题的选题指南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（含研究目标、课程范围）</w:t>
      </w:r>
      <w:r>
        <w:rPr>
          <w:rFonts w:hint="eastAsia" w:ascii="仿宋_GB2312" w:hAnsi="仿宋_GB2312" w:eastAsia="仿宋_GB2312" w:cs="仿宋_GB2312"/>
          <w:sz w:val="32"/>
          <w:szCs w:val="32"/>
        </w:rPr>
        <w:t>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</w:t>
      </w:r>
      <w:r>
        <w:rPr>
          <w:rFonts w:hint="eastAsia" w:ascii="仿宋_GB2312" w:hAnsi="仿宋_GB2312" w:eastAsia="仿宋_GB2312" w:cs="仿宋_GB2312"/>
          <w:sz w:val="32"/>
          <w:szCs w:val="32"/>
        </w:rPr>
        <w:t>，项目申报人需按照选题指南申报。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）课题定位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课题立项聚焦理工类、外语类基础课程及通识课程，关注体现培根铸魂、启智增慧要求的精品课程（教材）等研究与实践。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）课题类型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课题设置三个类别，包括重大课题、重点课题和一般课题，研究期限为1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重大课题：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省级遴选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2项，资助经费3万元／项，要求具备跨部门协同特征，具有前瞻性价值。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重点课题：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省级遴选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10项，资助经费1.5万元／项，要求围绕教改关键问题开展研究，具有示范性价值。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一般课题：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省级遴选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23项，资助经费1万元／项，要求针对具体的基础性问题开展研究，具有实践性价值。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）课题主持人须具有副高级（含）以上专业技术职称（职务）或者具有博士学位。其中，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重大课题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申报人须具有正高级专业技术职称（职务），能真实承担并负责课题研究与实践工作。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）课题主持人限1人，成员不超过10人。每位课题主持人只能申报1项课题。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（三）优先支持以国家级、省级一流本科课程为依托的课题申报。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）课题成果形式包括但不限于：新形态教材／数字教材、研究论文／报告、课程资源等与课题有关的成果。课题成果如以教材形式呈现，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经专家评审及高等教育出版社选题论证通过后，可与高等教育出版社签订出版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三、经费安排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课题研究经费由高等教育出版社承担。经费按照项目进展分两次汇入学校对公账户，由教务处转拨至课题组（立项公布后，支付研究经费的70%；结题验收通过后，再支付剩余的30%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</w:rPr>
        <w:t>。学校1:1提供配套课题经费。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立项</w:t>
      </w:r>
      <w:r>
        <w:rPr>
          <w:rFonts w:hint="eastAsia" w:ascii="仿宋_GB2312" w:hAnsi="仿宋_GB2312" w:eastAsia="仿宋_GB2312" w:cs="仿宋_GB2312"/>
          <w:sz w:val="32"/>
        </w:rPr>
        <w:t>课题成果为教材但未通过高教社选题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论证</w:t>
      </w:r>
      <w:r>
        <w:rPr>
          <w:rFonts w:hint="eastAsia" w:ascii="仿宋_GB2312" w:hAnsi="仿宋_GB2312" w:eastAsia="仿宋_GB2312" w:cs="仿宋_GB2312"/>
          <w:sz w:val="32"/>
        </w:rPr>
        <w:t>的，教材成果可视同校级应用型教材立项，通过学校出版前审核后拨付出版资助。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四、工作安排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（一）学院申报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1.各课程组填写《2026年人工智能赋能课程教材研究课题申报书》（附件2）、《2026年人工智能赋能课程教材研究课题申报汇总表》（附件3），报送至课题主持人所在学院审核。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学院择优推荐1个课题申报，如超额申报需在《汇总表》中体现排序，并于4月27日前以学院为单位提交申报材料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（《申报书》《汇总表》及佐证材料，word版及签章扫描PDF版），通过“网办大厅—教育教学改革项目申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报（项目选择：教材建设项目）”提交。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（二）学校推荐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学校组织专家评审，经公示无异议后推荐至省厅。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五、工作要求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（一）各学院要督促申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报人严格遵守各项法律法规，按照相关规定完成项目填报，确保无知识产权争议、无违背科研诚信等行为。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（二）各学院要高度重视，切实履行各项工作职责，严把政治方向关和学术质量关，确保申报工作有序落实。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联系人：教务处教材科 刘军茹（8397201，行政楼411）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600" w:leftChars="200" w:hanging="960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附件：1.福建省教育厅关于组织开展2026年人工智能赋能课程教材研究课题申报工作的通知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600" w:firstLineChars="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选题指南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.2026年人工智能赋能课程教材研究课题申报书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540" w:firstLineChars="5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3.2026年人工智能赋能课程教材研究课题申报汇总表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教务处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ZWU4MmIxZGIyMzA0OTIxMjVlNjYzMjk0MzQ4YzEifQ=="/>
  </w:docVars>
  <w:rsids>
    <w:rsidRoot w:val="301A7469"/>
    <w:rsid w:val="006E6810"/>
    <w:rsid w:val="01DA729B"/>
    <w:rsid w:val="055A5012"/>
    <w:rsid w:val="061439B5"/>
    <w:rsid w:val="093C394F"/>
    <w:rsid w:val="0A570314"/>
    <w:rsid w:val="0C2B06AD"/>
    <w:rsid w:val="0E021A57"/>
    <w:rsid w:val="0EAC6E81"/>
    <w:rsid w:val="10152804"/>
    <w:rsid w:val="13592B2B"/>
    <w:rsid w:val="144813FA"/>
    <w:rsid w:val="14627FE2"/>
    <w:rsid w:val="154C6501"/>
    <w:rsid w:val="18B530E6"/>
    <w:rsid w:val="18D25736"/>
    <w:rsid w:val="1A844CCA"/>
    <w:rsid w:val="1ABF87D6"/>
    <w:rsid w:val="1C744D56"/>
    <w:rsid w:val="1E146B5E"/>
    <w:rsid w:val="1E3938F3"/>
    <w:rsid w:val="1E4B4895"/>
    <w:rsid w:val="1FCFE8AE"/>
    <w:rsid w:val="22477195"/>
    <w:rsid w:val="268A3AF4"/>
    <w:rsid w:val="2B063C6E"/>
    <w:rsid w:val="2BE772F2"/>
    <w:rsid w:val="301A7469"/>
    <w:rsid w:val="311D7B96"/>
    <w:rsid w:val="314D23F7"/>
    <w:rsid w:val="333C359F"/>
    <w:rsid w:val="350031D3"/>
    <w:rsid w:val="35966BC6"/>
    <w:rsid w:val="36187962"/>
    <w:rsid w:val="363B2017"/>
    <w:rsid w:val="37471A8B"/>
    <w:rsid w:val="37C36E66"/>
    <w:rsid w:val="39A54017"/>
    <w:rsid w:val="39B20F40"/>
    <w:rsid w:val="3AC776FA"/>
    <w:rsid w:val="3B181276"/>
    <w:rsid w:val="3DAF6D38"/>
    <w:rsid w:val="3F6EA0C6"/>
    <w:rsid w:val="40DC2B5E"/>
    <w:rsid w:val="411C4B16"/>
    <w:rsid w:val="42361691"/>
    <w:rsid w:val="423B136C"/>
    <w:rsid w:val="46263D25"/>
    <w:rsid w:val="46532E15"/>
    <w:rsid w:val="46830630"/>
    <w:rsid w:val="48B70FD9"/>
    <w:rsid w:val="49E25A25"/>
    <w:rsid w:val="4B8233E7"/>
    <w:rsid w:val="4C126F66"/>
    <w:rsid w:val="50923421"/>
    <w:rsid w:val="51422F10"/>
    <w:rsid w:val="5198419B"/>
    <w:rsid w:val="51C07B1A"/>
    <w:rsid w:val="590573AD"/>
    <w:rsid w:val="5A6D6C90"/>
    <w:rsid w:val="5AC61D66"/>
    <w:rsid w:val="5BA13EFC"/>
    <w:rsid w:val="5BFB6316"/>
    <w:rsid w:val="5EC7130E"/>
    <w:rsid w:val="5FB7F5D7"/>
    <w:rsid w:val="5FBC6F25"/>
    <w:rsid w:val="60341617"/>
    <w:rsid w:val="603A62A5"/>
    <w:rsid w:val="61695482"/>
    <w:rsid w:val="629F4966"/>
    <w:rsid w:val="62E01DCA"/>
    <w:rsid w:val="649A32C7"/>
    <w:rsid w:val="68216989"/>
    <w:rsid w:val="683C3DDC"/>
    <w:rsid w:val="685847A6"/>
    <w:rsid w:val="68646674"/>
    <w:rsid w:val="689E075E"/>
    <w:rsid w:val="6AFB1E97"/>
    <w:rsid w:val="6CC83FFB"/>
    <w:rsid w:val="6D940200"/>
    <w:rsid w:val="6DD0650D"/>
    <w:rsid w:val="6E272FA3"/>
    <w:rsid w:val="6E51757F"/>
    <w:rsid w:val="6F7F59AC"/>
    <w:rsid w:val="6F871A03"/>
    <w:rsid w:val="6FB74E8D"/>
    <w:rsid w:val="7040034C"/>
    <w:rsid w:val="70B70E4F"/>
    <w:rsid w:val="733D0B73"/>
    <w:rsid w:val="73813156"/>
    <w:rsid w:val="740873D3"/>
    <w:rsid w:val="74570A73"/>
    <w:rsid w:val="74DD53E1"/>
    <w:rsid w:val="74E434C2"/>
    <w:rsid w:val="753C4C1A"/>
    <w:rsid w:val="76E00193"/>
    <w:rsid w:val="77FF5EF4"/>
    <w:rsid w:val="7B020C12"/>
    <w:rsid w:val="7BDA43CC"/>
    <w:rsid w:val="7EBF1F00"/>
    <w:rsid w:val="7EEF06A9"/>
    <w:rsid w:val="7F7F26E0"/>
    <w:rsid w:val="7FFFF912"/>
    <w:rsid w:val="997BEBE3"/>
    <w:rsid w:val="9F7EC164"/>
    <w:rsid w:val="B66FB7AC"/>
    <w:rsid w:val="DCFBBEEC"/>
    <w:rsid w:val="F1BF9E64"/>
    <w:rsid w:val="F6FF5E0C"/>
    <w:rsid w:val="F77EDE49"/>
    <w:rsid w:val="F7CB5E5B"/>
    <w:rsid w:val="FFEE52C8"/>
    <w:rsid w:val="FFF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仿宋" w:cs="Times New Roman"/>
      <w:color w:val="000000"/>
      <w:kern w:val="0"/>
      <w:sz w:val="24"/>
      <w:szCs w:val="32"/>
      <w:lang w:val="en-US" w:eastAsia="zh-CN" w:bidi="ar"/>
    </w:rPr>
  </w:style>
  <w:style w:type="paragraph" w:styleId="6">
    <w:name w:val="Body Text First Indent"/>
    <w:basedOn w:val="2"/>
    <w:qFormat/>
    <w:uiPriority w:val="0"/>
    <w:pPr>
      <w:ind w:firstLine="880" w:firstLineChars="200"/>
    </w:pPr>
    <w:rPr>
      <w:rFonts w:ascii="Calibri" w:hAnsi="Calibri"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bc26d48c-00c1-48bc-89ce-eff95fc3a953</errorID>
      <errorWord>）（</errorWord>
      <group>L1_Word</group>
      <groupName>字词问题</groupName>
      <ability>L2_Typo</ability>
      <abilityName>字词错误</abilityName>
      <candidateList>
        <item>，见</item>
      </candidateList>
      <explain/>
      <paraID>7CB02AEF</paraID>
      <start>54</start>
      <end>56</end>
      <status>modified</status>
      <modifiedWord>，见</modifiedWord>
      <trackRevisions>false</trackRevisions>
    </reviewItem>
    <reviewItem>
      <errorID>4e6aada1-9a3c-4332-8c77-592bb651e5f3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601AE8EC</paraID>
      <start>32</start>
      <end>33</end>
      <status>modified</status>
      <modifiedWord>—</modifiedWord>
      <trackRevisions>false</trackRevisions>
    </reviewItem>
    <reviewItem>
      <errorID>1801925b-6dd2-4aa4-892e-e993206bb4b4</errorID>
      <errorWord>重大项目</errorWord>
      <group>L1_Other</group>
      <groupName>其他问题</groupName>
      <ability>L2_Consistency</ability>
      <abilityName>一致性检查</abilityName>
      <candidateList>
        <item>重大课题</item>
      </candidateList>
      <explain>术语一致性问题，在文本前面提到课题类别为重大课题、重点课题和一般课题，此处的重大项目表述与前文不一致，应统一为重大课题</explain>
      <paraID>5048ED62</paraID>
      <start>41</start>
      <end>45</end>
      <status>modified</status>
      <modifiedWord>重大课题</modifiedWord>
      <trackRevisions>false</trackRevisions>
    </reviewItem>
    <reviewItem>
      <errorID>632f22e3-b571-415b-ba75-53992861dd89</errorID>
      <errorWord>)</errorWord>
      <group>L1_Punc</group>
      <groupName>标点问题</groupName>
      <ability>L2_Punc</ability>
      <abilityName>标点符号检查</abilityName>
      <candidateList>
        <item>）</item>
      </candidateList>
      <explain/>
      <paraID>7C5A85A0</paraID>
      <start>82</start>
      <end>83</end>
      <status>modified</status>
      <modifiedWord>）</modifiedWord>
      <trackRevisions>false</trackRevisions>
    </reviewItem>
    <reviewItem>
      <errorID>42a2c99e-4cdc-4a64-a5b6-d87d7fca90fb</errorID>
      <errorWord>《</errorWord>
      <group>L1_Punc</group>
      <groupName>标点问题</groupName>
      <ability>L2_Punc</ability>
      <abilityName>标点符号检查</abilityName>
      <candidateList>
        <item>、《</item>
      </candidateList>
      <explain/>
      <paraID>364EDEDA</paraID>
      <start>37</start>
      <end>39</end>
      <status>modified</status>
      <modifiedWord>、《</modifiedWord>
      <trackRevisions>false</trackRevisions>
    </reviewItem>
    <reviewItem>
      <errorID>728a21ee-1995-4186-9ca8-f3557022eddf</errorID>
      <errorWord>报送</errorWord>
      <group>L1_Punc</group>
      <groupName>标点问题</groupName>
      <ability>L2_Punc</ability>
      <abilityName>标点符号检查</abilityName>
      <candidateList>
        <item>，报送</item>
      </candidateList>
      <explain/>
      <paraID>364EDEDA</paraID>
      <start>69</start>
      <end>72</end>
      <status>modified</status>
      <modifiedWord>，报送</modifiedWord>
      <trackRevisions>false</trackRevisions>
    </reviewItem>
    <reviewItem>
      <errorID>b6f31374-d113-4684-a166-6e97d1e3ea9c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2B8E0D49</paraID>
      <start>9</start>
      <end>10</end>
      <status>modified</status>
      <modifiedWord>—</modifiedWord>
      <trackRevisions>false</trackRevisions>
    </reviewItem>
    <reviewItem>
      <errorID>6f002312-3686-463f-95d6-1802fa4d90ef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3285836C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500119-016a-4fad-8d5a-07d64b7a24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1325</Words>
  <Characters>1396</Characters>
  <Lines>0</Lines>
  <Paragraphs>0</Paragraphs>
  <TotalTime>36</TotalTime>
  <ScaleCrop>false</ScaleCrop>
  <LinksUpToDate>false</LinksUpToDate>
  <CharactersWithSpaces>1496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2024-02-01T11:24:00Z</dcterms:created>
  <dc:creator>hn</dc:creator>
  <cp:lastModifiedBy>Administrator</cp:lastModifiedBy>
  <cp:lastPrinted>2026-04-14T08:06:00Z</cp:lastPrinted>
  <dcterms:modified xsi:type="dcterms:W3CDTF">2026-04-15T09:32:12Z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79FEA71989D2438BA4D04A701647D98E_13</vt:lpwstr>
  </property>
  <property fmtid="{D5CDD505-2E9C-101B-9397-08002B2CF9AE}" pid="4" name="KSOTemplateDocerSaveRecord">
    <vt:lpwstr>eyJoZGlkIjoiOWM5ZWU4MmIxZGIyMzA0OTIxMjVlNjYzMjk0MzQ4YzEiLCJ1c2VySWQiOiIzNTkwNTM2MjIifQ==</vt:lpwstr>
  </property>
</Properties>
</file>