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53" w:rsidRDefault="007C5C53" w:rsidP="007C5C53">
      <w:pPr>
        <w:rPr>
          <w:rFonts w:ascii="宋体" w:hAnsi="宋体"/>
          <w:b/>
          <w:snapToGrid w:val="0"/>
          <w:color w:val="FF0000"/>
          <w:spacing w:val="-22"/>
          <w:sz w:val="90"/>
          <w:szCs w:val="90"/>
        </w:rPr>
      </w:pPr>
    </w:p>
    <w:p w:rsidR="007C5C53" w:rsidRDefault="007C5C53" w:rsidP="007C5C53">
      <w:pPr>
        <w:jc w:val="center"/>
        <w:rPr>
          <w:rFonts w:ascii="宋体" w:hAnsi="宋体"/>
          <w:b/>
          <w:snapToGrid w:val="0"/>
          <w:color w:val="FF0000"/>
          <w:spacing w:val="-22"/>
          <w:kern w:val="0"/>
          <w:sz w:val="90"/>
          <w:szCs w:val="90"/>
        </w:rPr>
      </w:pPr>
    </w:p>
    <w:p w:rsidR="007C5C53" w:rsidRPr="000F61EC" w:rsidRDefault="007C5C53" w:rsidP="007C5C53">
      <w:pPr>
        <w:jc w:val="center"/>
        <w:rPr>
          <w:rFonts w:ascii="Bookman Old Style" w:hAnsi="Bookman Old Style"/>
          <w:b/>
          <w:color w:val="FF0000"/>
          <w:spacing w:val="-22"/>
          <w:w w:val="70"/>
          <w:sz w:val="90"/>
          <w:szCs w:val="90"/>
        </w:rPr>
      </w:pPr>
      <w:r w:rsidRPr="000F61EC">
        <w:rPr>
          <w:rFonts w:ascii="宋体" w:hAnsi="宋体" w:hint="eastAsia"/>
          <w:b/>
          <w:snapToGrid w:val="0"/>
          <w:color w:val="FF0000"/>
          <w:spacing w:val="-22"/>
          <w:w w:val="70"/>
          <w:kern w:val="0"/>
          <w:sz w:val="90"/>
          <w:szCs w:val="90"/>
        </w:rPr>
        <w:t>三明学院思想政治教育学部文件</w:t>
      </w:r>
    </w:p>
    <w:p w:rsidR="007C5C53" w:rsidRDefault="007C5C53" w:rsidP="007C5C53">
      <w:pPr>
        <w:spacing w:line="400" w:lineRule="exact"/>
        <w:rPr>
          <w:rFonts w:ascii="仿宋_GB2312" w:eastAsia="仿宋_GB2312" w:hAnsi="宋体"/>
          <w:sz w:val="32"/>
          <w:szCs w:val="32"/>
        </w:rPr>
      </w:pPr>
    </w:p>
    <w:p w:rsidR="007C5C53" w:rsidRDefault="007C5C53" w:rsidP="007C5C53">
      <w:pPr>
        <w:spacing w:line="400" w:lineRule="exact"/>
        <w:jc w:val="center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明院思</w:t>
      </w:r>
      <w:r w:rsidRPr="00E505C7">
        <w:rPr>
          <w:rFonts w:ascii="仿宋_GB2312" w:eastAsia="仿宋_GB2312" w:hAnsi="宋体" w:hint="eastAsia"/>
          <w:sz w:val="32"/>
          <w:szCs w:val="32"/>
        </w:rPr>
        <w:t>政</w:t>
      </w:r>
      <w:r>
        <w:rPr>
          <w:rFonts w:ascii="仿宋_GB2312" w:eastAsia="仿宋_GB2312" w:hAnsi="宋体" w:cs="宋体" w:hint="eastAsia"/>
          <w:sz w:val="32"/>
          <w:szCs w:val="32"/>
        </w:rPr>
        <w:t>〔2021〕2号</w:t>
      </w:r>
    </w:p>
    <w:p w:rsidR="007C5C53" w:rsidRDefault="00C44A5E" w:rsidP="007C5C53">
      <w:pPr>
        <w:spacing w:line="5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pict>
          <v:line id="直线 2" o:spid="_x0000_s1026" style="position:absolute;left:0;text-align:left;z-index:251660288;visibility:visible" from="-11.25pt,14.6pt" to="6in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" strokecolor="red" strokeweight="3pt"/>
        </w:pict>
      </w:r>
    </w:p>
    <w:p w:rsidR="008D037A" w:rsidRPr="008D037A" w:rsidRDefault="00E545E5" w:rsidP="00AE2014">
      <w:pPr>
        <w:spacing w:line="540" w:lineRule="exact"/>
        <w:jc w:val="center"/>
        <w:rPr>
          <w:rFonts w:ascii="方正小标宋_GBK" w:eastAsia="方正小标宋_GBK" w:hAnsi="宋体"/>
          <w:spacing w:val="-6"/>
          <w:sz w:val="44"/>
          <w:szCs w:val="44"/>
        </w:rPr>
      </w:pPr>
      <w:r>
        <w:rPr>
          <w:rFonts w:ascii="方正小标宋_GBK" w:eastAsia="方正小标宋_GBK" w:hAnsi="宋体"/>
          <w:spacing w:val="-6"/>
          <w:sz w:val="44"/>
          <w:szCs w:val="44"/>
        </w:rPr>
        <w:t>三明学院</w:t>
      </w:r>
      <w:r w:rsidR="008D037A" w:rsidRPr="008D037A">
        <w:rPr>
          <w:rFonts w:ascii="方正小标宋_GBK" w:eastAsia="方正小标宋_GBK" w:hAnsi="宋体"/>
          <w:spacing w:val="-6"/>
          <w:sz w:val="44"/>
          <w:szCs w:val="44"/>
        </w:rPr>
        <w:t>关于开展</w:t>
      </w:r>
      <w:r w:rsidR="00704729">
        <w:rPr>
          <w:rFonts w:ascii="方正小标宋_GBK" w:eastAsia="方正小标宋_GBK" w:hAnsi="宋体"/>
          <w:spacing w:val="-6"/>
          <w:sz w:val="44"/>
          <w:szCs w:val="44"/>
        </w:rPr>
        <w:t>校级</w:t>
      </w:r>
      <w:r w:rsidR="008D037A" w:rsidRPr="008D037A">
        <w:rPr>
          <w:rFonts w:ascii="方正小标宋_GBK" w:eastAsia="方正小标宋_GBK" w:hAnsi="宋体"/>
          <w:spacing w:val="-6"/>
          <w:sz w:val="44"/>
          <w:szCs w:val="44"/>
        </w:rPr>
        <w:t>课程思政示范</w:t>
      </w:r>
      <w:r w:rsidR="00AE2014">
        <w:rPr>
          <w:rFonts w:ascii="方正小标宋_GBK" w:eastAsia="方正小标宋_GBK" w:hAnsi="宋体" w:hint="eastAsia"/>
          <w:spacing w:val="-6"/>
          <w:sz w:val="44"/>
          <w:szCs w:val="44"/>
        </w:rPr>
        <w:t>课程</w:t>
      </w:r>
      <w:r w:rsidR="00704729">
        <w:rPr>
          <w:rFonts w:ascii="方正小标宋_GBK" w:eastAsia="方正小标宋_GBK" w:hAnsi="宋体" w:hint="eastAsia"/>
          <w:spacing w:val="-6"/>
          <w:sz w:val="44"/>
          <w:szCs w:val="44"/>
        </w:rPr>
        <w:t>（培育）</w:t>
      </w:r>
      <w:r w:rsidR="008D037A" w:rsidRPr="008D037A">
        <w:rPr>
          <w:rFonts w:ascii="方正小标宋_GBK" w:eastAsia="方正小标宋_GBK" w:hAnsi="宋体"/>
          <w:spacing w:val="-6"/>
          <w:sz w:val="44"/>
          <w:szCs w:val="44"/>
        </w:rPr>
        <w:t>建设工作的通知</w:t>
      </w:r>
    </w:p>
    <w:p w:rsidR="008D037A" w:rsidRPr="008D037A" w:rsidRDefault="008D037A" w:rsidP="008D037A">
      <w:pPr>
        <w:spacing w:line="540" w:lineRule="exact"/>
        <w:jc w:val="center"/>
        <w:rPr>
          <w:rFonts w:ascii="方正小标宋_GBK" w:eastAsia="方正小标宋_GBK" w:hAnsi="宋体"/>
          <w:spacing w:val="-6"/>
          <w:sz w:val="44"/>
          <w:szCs w:val="44"/>
        </w:rPr>
      </w:pPr>
    </w:p>
    <w:p w:rsidR="008D037A" w:rsidRPr="004A33F8" w:rsidRDefault="008D037A" w:rsidP="008D037A">
      <w:pPr>
        <w:spacing w:line="540" w:lineRule="exact"/>
        <w:rPr>
          <w:rFonts w:ascii="仿宋" w:eastAsia="仿宋" w:hAnsi="仿宋"/>
          <w:sz w:val="32"/>
          <w:szCs w:val="36"/>
        </w:rPr>
      </w:pPr>
      <w:r w:rsidRPr="004A33F8">
        <w:rPr>
          <w:rFonts w:ascii="仿宋" w:eastAsia="仿宋" w:hAnsi="仿宋" w:hint="eastAsia"/>
          <w:sz w:val="32"/>
          <w:szCs w:val="36"/>
        </w:rPr>
        <w:t>各学院：</w:t>
      </w:r>
    </w:p>
    <w:p w:rsidR="008D037A" w:rsidRPr="004A33F8" w:rsidRDefault="008D037A" w:rsidP="004C30D4">
      <w:pPr>
        <w:adjustRightInd w:val="0"/>
        <w:snapToGrid w:val="0"/>
        <w:spacing w:afterLines="50" w:line="560" w:lineRule="exact"/>
        <w:ind w:right="-57" w:firstLineChars="200" w:firstLine="640"/>
        <w:jc w:val="left"/>
        <w:rPr>
          <w:rFonts w:ascii="仿宋" w:eastAsia="仿宋" w:hAnsi="仿宋"/>
          <w:sz w:val="32"/>
          <w:szCs w:val="36"/>
        </w:rPr>
      </w:pPr>
      <w:r w:rsidRPr="004A33F8">
        <w:rPr>
          <w:rFonts w:ascii="仿宋" w:eastAsia="仿宋" w:hAnsi="仿宋" w:hint="eastAsia"/>
          <w:sz w:val="32"/>
          <w:szCs w:val="36"/>
        </w:rPr>
        <w:t>为深入实施《高等学校课程思政建设指导纲要》，根据《</w:t>
      </w:r>
      <w:r w:rsidRPr="004A33F8">
        <w:rPr>
          <w:rFonts w:ascii="仿宋" w:eastAsia="仿宋" w:hAnsi="仿宋"/>
          <w:sz w:val="32"/>
          <w:szCs w:val="36"/>
        </w:rPr>
        <w:t>教育部办公厅关于开展课程思政示范项目建设工作的通知</w:t>
      </w:r>
      <w:r w:rsidRPr="004A33F8">
        <w:rPr>
          <w:rFonts w:ascii="仿宋" w:eastAsia="仿宋" w:hAnsi="仿宋" w:hint="eastAsia"/>
          <w:sz w:val="32"/>
          <w:szCs w:val="36"/>
        </w:rPr>
        <w:t>》（</w:t>
      </w:r>
      <w:r w:rsidRPr="004A33F8">
        <w:rPr>
          <w:rFonts w:ascii="仿宋" w:eastAsia="仿宋" w:hAnsi="仿宋"/>
          <w:sz w:val="32"/>
          <w:szCs w:val="36"/>
        </w:rPr>
        <w:t>教</w:t>
      </w:r>
      <w:r w:rsidRPr="004A33F8">
        <w:rPr>
          <w:rFonts w:ascii="仿宋" w:eastAsia="仿宋" w:hAnsi="仿宋" w:hint="eastAsia"/>
          <w:sz w:val="32"/>
          <w:szCs w:val="36"/>
        </w:rPr>
        <w:t>高厅函</w:t>
      </w:r>
      <w:r w:rsidRPr="004A33F8">
        <w:rPr>
          <w:rFonts w:ascii="仿宋" w:eastAsia="仿宋" w:hAnsi="仿宋"/>
          <w:sz w:val="32"/>
          <w:szCs w:val="36"/>
        </w:rPr>
        <w:t>〔20</w:t>
      </w:r>
      <w:r w:rsidRPr="004A33F8">
        <w:rPr>
          <w:rFonts w:ascii="仿宋" w:eastAsia="仿宋" w:hAnsi="仿宋" w:hint="eastAsia"/>
          <w:sz w:val="32"/>
          <w:szCs w:val="36"/>
        </w:rPr>
        <w:t>21</w:t>
      </w:r>
      <w:r w:rsidRPr="004A33F8">
        <w:rPr>
          <w:rFonts w:ascii="仿宋" w:eastAsia="仿宋" w:hAnsi="仿宋"/>
          <w:sz w:val="32"/>
          <w:szCs w:val="36"/>
        </w:rPr>
        <w:t>〕</w:t>
      </w:r>
      <w:r w:rsidRPr="004A33F8">
        <w:rPr>
          <w:rFonts w:ascii="仿宋" w:eastAsia="仿宋" w:hAnsi="仿宋" w:hint="eastAsia"/>
          <w:sz w:val="32"/>
          <w:szCs w:val="36"/>
        </w:rPr>
        <w:t>11</w:t>
      </w:r>
      <w:r w:rsidRPr="004A33F8">
        <w:rPr>
          <w:rFonts w:ascii="仿宋" w:eastAsia="仿宋" w:hAnsi="仿宋"/>
          <w:sz w:val="32"/>
          <w:szCs w:val="36"/>
        </w:rPr>
        <w:t>号</w:t>
      </w:r>
      <w:r w:rsidRPr="004A33F8">
        <w:rPr>
          <w:rFonts w:ascii="仿宋" w:eastAsia="仿宋" w:hAnsi="仿宋" w:hint="eastAsia"/>
          <w:sz w:val="32"/>
          <w:szCs w:val="36"/>
        </w:rPr>
        <w:t>），决定开展</w:t>
      </w:r>
      <w:r w:rsidR="00C41456" w:rsidRPr="004A33F8">
        <w:rPr>
          <w:rFonts w:ascii="仿宋" w:eastAsia="仿宋" w:hAnsi="仿宋" w:hint="eastAsia"/>
          <w:sz w:val="32"/>
          <w:szCs w:val="36"/>
        </w:rPr>
        <w:t>校级</w:t>
      </w:r>
      <w:r w:rsidRPr="004A33F8">
        <w:rPr>
          <w:rFonts w:ascii="仿宋" w:eastAsia="仿宋" w:hAnsi="仿宋" w:hint="eastAsia"/>
          <w:sz w:val="32"/>
          <w:szCs w:val="36"/>
        </w:rPr>
        <w:t>课程思政示范课程建设</w:t>
      </w:r>
      <w:r w:rsidR="00C41456" w:rsidRPr="004A33F8">
        <w:rPr>
          <w:rFonts w:ascii="仿宋" w:eastAsia="仿宋" w:hAnsi="仿宋" w:hint="eastAsia"/>
          <w:sz w:val="32"/>
          <w:szCs w:val="36"/>
        </w:rPr>
        <w:t>培育</w:t>
      </w:r>
      <w:r w:rsidRPr="004A33F8">
        <w:rPr>
          <w:rFonts w:ascii="仿宋" w:eastAsia="仿宋" w:hAnsi="仿宋" w:hint="eastAsia"/>
          <w:sz w:val="32"/>
          <w:szCs w:val="36"/>
        </w:rPr>
        <w:t>工作，现将具体事项通知如下：</w:t>
      </w:r>
    </w:p>
    <w:p w:rsidR="00981A37" w:rsidRPr="004A33F8" w:rsidRDefault="002E1312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一</w:t>
      </w:r>
      <w:r w:rsidR="00981A37" w:rsidRPr="004A33F8">
        <w:rPr>
          <w:rFonts w:ascii="仿宋" w:eastAsia="仿宋" w:hAnsi="仿宋" w:cs="黑体" w:hint="eastAsia"/>
          <w:b/>
          <w:sz w:val="32"/>
          <w:szCs w:val="32"/>
        </w:rPr>
        <w:t>、建设目标</w:t>
      </w:r>
    </w:p>
    <w:p w:rsidR="00981A37" w:rsidRPr="001C39FE" w:rsidRDefault="00FB1B1E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 w:rsidRPr="004A33F8">
        <w:rPr>
          <w:rFonts w:ascii="仿宋" w:eastAsia="仿宋" w:hAnsi="仿宋" w:hint="eastAsia"/>
          <w:sz w:val="32"/>
          <w:szCs w:val="32"/>
        </w:rPr>
        <w:t>面向全校选树一批课程思政示范课程，优先培育，示范先行，</w:t>
      </w:r>
      <w:r w:rsidR="00981A37" w:rsidRPr="001C39FE">
        <w:rPr>
          <w:rFonts w:ascii="仿宋" w:eastAsia="仿宋" w:hAnsi="仿宋" w:hint="eastAsia"/>
          <w:sz w:val="32"/>
          <w:szCs w:val="32"/>
        </w:rPr>
        <w:t>全面推进课程思政建设理论研究和教学实践，探索创新课程思政建设方法路径，构建全面覆盖、类型丰富、层次递进、相互支撑的课程思政体系，加快</w:t>
      </w:r>
      <w:r w:rsidR="00981A37" w:rsidRPr="001C39FE">
        <w:rPr>
          <w:rFonts w:ascii="仿宋" w:eastAsia="仿宋" w:hAnsi="仿宋"/>
          <w:sz w:val="32"/>
          <w:szCs w:val="32"/>
        </w:rPr>
        <w:t>形成</w:t>
      </w:r>
      <w:r w:rsidR="00981A37" w:rsidRPr="001C39FE">
        <w:rPr>
          <w:rFonts w:ascii="仿宋" w:eastAsia="仿宋" w:hAnsi="仿宋" w:hint="eastAsia"/>
          <w:sz w:val="32"/>
          <w:szCs w:val="32"/>
        </w:rPr>
        <w:t>“</w:t>
      </w:r>
      <w:r w:rsidR="00981A37" w:rsidRPr="001C39FE">
        <w:rPr>
          <w:rFonts w:ascii="仿宋" w:eastAsia="仿宋" w:hAnsi="仿宋"/>
          <w:sz w:val="32"/>
          <w:szCs w:val="32"/>
        </w:rPr>
        <w:t>门门有思政、课课有特色、人人重育人</w:t>
      </w:r>
      <w:r w:rsidR="00981A37" w:rsidRPr="001C39FE">
        <w:rPr>
          <w:rFonts w:ascii="仿宋" w:eastAsia="仿宋" w:hAnsi="仿宋" w:hint="eastAsia"/>
          <w:sz w:val="32"/>
          <w:szCs w:val="32"/>
        </w:rPr>
        <w:t>”</w:t>
      </w:r>
      <w:r w:rsidR="00981A37" w:rsidRPr="001C39FE">
        <w:rPr>
          <w:rFonts w:ascii="仿宋" w:eastAsia="仿宋" w:hAnsi="仿宋"/>
          <w:sz w:val="32"/>
          <w:szCs w:val="32"/>
        </w:rPr>
        <w:t>的良好局面</w:t>
      </w:r>
      <w:r w:rsidR="00981A37" w:rsidRPr="001C39FE">
        <w:rPr>
          <w:rFonts w:ascii="仿宋" w:eastAsia="仿宋" w:hAnsi="仿宋" w:hint="eastAsia"/>
          <w:sz w:val="32"/>
          <w:szCs w:val="32"/>
        </w:rPr>
        <w:t>。</w:t>
      </w:r>
    </w:p>
    <w:p w:rsidR="00981A37" w:rsidRPr="004A33F8" w:rsidRDefault="002E1312" w:rsidP="00981A37">
      <w:pPr>
        <w:pStyle w:val="a3"/>
        <w:widowControl/>
        <w:snapToGrid w:val="0"/>
        <w:spacing w:beforeAutospacing="0" w:afterAutospacing="0" w:line="560" w:lineRule="exact"/>
        <w:ind w:left="640"/>
        <w:jc w:val="both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二</w:t>
      </w:r>
      <w:r w:rsidR="00981A37" w:rsidRPr="004A33F8">
        <w:rPr>
          <w:rFonts w:ascii="仿宋" w:eastAsia="仿宋" w:hAnsi="仿宋" w:cs="黑体" w:hint="eastAsia"/>
          <w:b/>
          <w:sz w:val="32"/>
          <w:szCs w:val="32"/>
        </w:rPr>
        <w:t>、申报</w:t>
      </w:r>
      <w:r w:rsidR="00A85313">
        <w:rPr>
          <w:rFonts w:ascii="仿宋" w:eastAsia="仿宋" w:hAnsi="仿宋" w:cs="黑体" w:hint="eastAsia"/>
          <w:b/>
          <w:sz w:val="32"/>
          <w:szCs w:val="32"/>
        </w:rPr>
        <w:t>要求</w:t>
      </w:r>
    </w:p>
    <w:p w:rsidR="00A85313" w:rsidRDefault="00A85313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（一）申报条件</w:t>
      </w:r>
    </w:p>
    <w:p w:rsidR="00823A35" w:rsidRDefault="00A85313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823A35">
        <w:rPr>
          <w:rFonts w:ascii="仿宋" w:eastAsia="仿宋" w:hAnsi="仿宋" w:hint="eastAsia"/>
          <w:sz w:val="32"/>
          <w:szCs w:val="32"/>
        </w:rPr>
        <w:t>符合</w:t>
      </w:r>
      <w:r w:rsidR="00823A35" w:rsidRPr="00823A35">
        <w:rPr>
          <w:rFonts w:ascii="仿宋" w:eastAsia="仿宋" w:hAnsi="仿宋" w:hint="eastAsia"/>
          <w:sz w:val="32"/>
          <w:szCs w:val="32"/>
        </w:rPr>
        <w:t>《教育部办公厅关于开展课程思政示范项目建设工作的通知》</w:t>
      </w:r>
      <w:r w:rsidR="00602649">
        <w:rPr>
          <w:rFonts w:ascii="仿宋" w:eastAsia="仿宋" w:hAnsi="仿宋" w:hint="eastAsia"/>
          <w:sz w:val="32"/>
          <w:szCs w:val="32"/>
        </w:rPr>
        <w:t>有关要求；</w:t>
      </w:r>
    </w:p>
    <w:p w:rsidR="00602649" w:rsidRDefault="00A85313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原则上申报项目需</w:t>
      </w:r>
      <w:r w:rsidR="00602649">
        <w:rPr>
          <w:rFonts w:ascii="仿宋" w:eastAsia="仿宋" w:hAnsi="仿宋" w:hint="eastAsia"/>
          <w:sz w:val="32"/>
          <w:szCs w:val="32"/>
        </w:rPr>
        <w:t>从已结项的</w:t>
      </w:r>
      <w:r w:rsidR="00602649" w:rsidRPr="00602649">
        <w:rPr>
          <w:rFonts w:ascii="仿宋" w:eastAsia="仿宋" w:hAnsi="仿宋" w:hint="eastAsia"/>
          <w:sz w:val="32"/>
          <w:szCs w:val="32"/>
        </w:rPr>
        <w:t>2019年、2020年校级“课程思政”</w:t>
      </w:r>
      <w:r w:rsidR="00602649">
        <w:rPr>
          <w:rFonts w:ascii="仿宋" w:eastAsia="仿宋" w:hAnsi="仿宋" w:hint="eastAsia"/>
          <w:sz w:val="32"/>
          <w:szCs w:val="32"/>
        </w:rPr>
        <w:t>项目中推荐（附件2</w:t>
      </w:r>
      <w:r w:rsidR="00EA5522">
        <w:rPr>
          <w:rFonts w:ascii="仿宋" w:eastAsia="仿宋" w:hAnsi="仿宋" w:hint="eastAsia"/>
          <w:sz w:val="32"/>
          <w:szCs w:val="32"/>
        </w:rPr>
        <w:t>,</w:t>
      </w:r>
      <w:r w:rsidR="00602649">
        <w:rPr>
          <w:rFonts w:ascii="仿宋" w:eastAsia="仿宋" w:hAnsi="仿宋"/>
          <w:sz w:val="32"/>
          <w:szCs w:val="32"/>
        </w:rPr>
        <w:t>3</w:t>
      </w:r>
      <w:r w:rsidR="00602649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，部分基础好、成效显著的优秀课程经学院审核同意后也可申报。</w:t>
      </w:r>
    </w:p>
    <w:p w:rsidR="00823A35" w:rsidRDefault="00A85313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="00602649">
        <w:rPr>
          <w:rFonts w:ascii="仿宋" w:eastAsia="仿宋" w:hAnsi="仿宋" w:hint="eastAsia"/>
          <w:sz w:val="32"/>
          <w:szCs w:val="32"/>
        </w:rPr>
        <w:t>项目负责人为高级职称且近5年获得过校校级及以上相关教学项目或奖励，优先推荐获得省级及以上奖励的教师。鼓励以团队的形式申报，</w:t>
      </w:r>
      <w:r w:rsidR="00602649" w:rsidRPr="00602649">
        <w:rPr>
          <w:rFonts w:ascii="仿宋" w:eastAsia="仿宋" w:hAnsi="仿宋" w:hint="eastAsia"/>
          <w:sz w:val="32"/>
          <w:szCs w:val="32"/>
        </w:rPr>
        <w:t>可吸收思想政治理论课教师作为课程共建人。</w:t>
      </w:r>
    </w:p>
    <w:p w:rsidR="00602649" w:rsidRDefault="00A85313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 w:rsidR="00602649" w:rsidRPr="00602649">
        <w:rPr>
          <w:rFonts w:ascii="仿宋" w:eastAsia="仿宋" w:hAnsi="仿宋" w:hint="eastAsia"/>
          <w:sz w:val="32"/>
          <w:szCs w:val="32"/>
        </w:rPr>
        <w:t>课程注重课程思政建设模式创新，教学内容体现思想性、前沿性与时代性，教学方法体现先进性、互动性与针对性，形成可供同类课程借鉴共享的经验、成果和模式。</w:t>
      </w:r>
    </w:p>
    <w:p w:rsidR="00A85313" w:rsidRDefault="00A85313" w:rsidP="00981A37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（二）申报数量</w:t>
      </w:r>
    </w:p>
    <w:p w:rsidR="00A85313" w:rsidRDefault="00A85313" w:rsidP="00EA5522">
      <w:pPr>
        <w:pStyle w:val="a3"/>
        <w:widowControl/>
        <w:snapToGrid w:val="0"/>
        <w:spacing w:beforeAutospacing="0" w:afterAutospacing="0" w:line="560" w:lineRule="exac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每个学院择优申报2项。</w:t>
      </w:r>
    </w:p>
    <w:p w:rsidR="00785E22" w:rsidRDefault="00A85313" w:rsidP="004A33F8">
      <w:pPr>
        <w:snapToGrid w:val="0"/>
        <w:spacing w:line="560" w:lineRule="exact"/>
        <w:ind w:firstLineChars="200" w:firstLine="643"/>
        <w:rPr>
          <w:rFonts w:ascii="仿宋" w:eastAsia="仿宋" w:hAnsi="仿宋" w:cs="黑体"/>
          <w:b/>
          <w:kern w:val="0"/>
          <w:sz w:val="32"/>
          <w:szCs w:val="32"/>
        </w:rPr>
      </w:pPr>
      <w:r>
        <w:rPr>
          <w:rFonts w:ascii="仿宋" w:eastAsia="仿宋" w:hAnsi="仿宋" w:cs="黑体" w:hint="eastAsia"/>
          <w:b/>
          <w:kern w:val="0"/>
          <w:sz w:val="32"/>
          <w:szCs w:val="32"/>
        </w:rPr>
        <w:t>三</w:t>
      </w:r>
      <w:r w:rsidR="008D037A" w:rsidRPr="004A33F8">
        <w:rPr>
          <w:rFonts w:ascii="仿宋" w:eastAsia="仿宋" w:hAnsi="仿宋" w:cs="黑体" w:hint="eastAsia"/>
          <w:b/>
          <w:kern w:val="0"/>
          <w:sz w:val="32"/>
          <w:szCs w:val="32"/>
        </w:rPr>
        <w:t>、</w:t>
      </w:r>
      <w:r w:rsidR="007D5635">
        <w:rPr>
          <w:rFonts w:ascii="仿宋" w:eastAsia="仿宋" w:hAnsi="仿宋" w:cs="黑体" w:hint="eastAsia"/>
          <w:b/>
          <w:kern w:val="0"/>
          <w:sz w:val="32"/>
          <w:szCs w:val="32"/>
        </w:rPr>
        <w:t>项目培育</w:t>
      </w:r>
      <w:r w:rsidR="00785E22">
        <w:rPr>
          <w:rFonts w:ascii="仿宋" w:eastAsia="仿宋" w:hAnsi="仿宋" w:cs="黑体" w:hint="eastAsia"/>
          <w:b/>
          <w:kern w:val="0"/>
          <w:sz w:val="32"/>
          <w:szCs w:val="32"/>
        </w:rPr>
        <w:t>及经费支持</w:t>
      </w:r>
    </w:p>
    <w:p w:rsidR="00785E22" w:rsidRPr="001F5BA5" w:rsidRDefault="00602649" w:rsidP="001F5BA5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择优</w:t>
      </w:r>
      <w:r w:rsidR="007D5635" w:rsidRPr="001F5BA5">
        <w:rPr>
          <w:rFonts w:ascii="仿宋" w:eastAsia="仿宋" w:hAnsi="仿宋" w:hint="eastAsia"/>
          <w:sz w:val="32"/>
          <w:szCs w:val="32"/>
        </w:rPr>
        <w:t>遴选10项示范课程</w:t>
      </w:r>
      <w:r w:rsidR="00D613F8" w:rsidRPr="001F5BA5">
        <w:rPr>
          <w:rFonts w:ascii="仿宋" w:eastAsia="仿宋" w:hAnsi="仿宋" w:hint="eastAsia"/>
          <w:sz w:val="32"/>
          <w:szCs w:val="32"/>
        </w:rPr>
        <w:t>进行培育</w:t>
      </w:r>
      <w:r w:rsidR="001F5BA5" w:rsidRPr="001F5BA5">
        <w:rPr>
          <w:rFonts w:ascii="仿宋" w:eastAsia="仿宋" w:hAnsi="仿宋" w:hint="eastAsia"/>
          <w:sz w:val="32"/>
          <w:szCs w:val="32"/>
        </w:rPr>
        <w:t>，</w:t>
      </w:r>
      <w:r w:rsidR="00592B23">
        <w:rPr>
          <w:rFonts w:ascii="仿宋" w:eastAsia="仿宋" w:hAnsi="仿宋" w:hint="eastAsia"/>
          <w:sz w:val="32"/>
          <w:szCs w:val="32"/>
        </w:rPr>
        <w:t>培育期半年，完成培育建设任务</w:t>
      </w:r>
      <w:r w:rsidR="001F5BA5" w:rsidRPr="001F5BA5">
        <w:rPr>
          <w:rFonts w:ascii="仿宋" w:eastAsia="仿宋" w:hAnsi="仿宋" w:hint="eastAsia"/>
          <w:sz w:val="32"/>
          <w:szCs w:val="32"/>
        </w:rPr>
        <w:t>给予</w:t>
      </w:r>
      <w:r w:rsidR="00592B23">
        <w:rPr>
          <w:rFonts w:ascii="仿宋" w:eastAsia="仿宋" w:hAnsi="仿宋" w:hint="eastAsia"/>
          <w:sz w:val="32"/>
          <w:szCs w:val="32"/>
        </w:rPr>
        <w:t>5000</w:t>
      </w:r>
      <w:r w:rsidR="001F5BA5" w:rsidRPr="001F5BA5">
        <w:rPr>
          <w:rFonts w:ascii="仿宋" w:eastAsia="仿宋" w:hAnsi="仿宋" w:hint="eastAsia"/>
          <w:sz w:val="32"/>
          <w:szCs w:val="32"/>
        </w:rPr>
        <w:t>元的经费支持。</w:t>
      </w:r>
    </w:p>
    <w:p w:rsidR="008D037A" w:rsidRPr="004A33F8" w:rsidRDefault="00A85313" w:rsidP="004A33F8">
      <w:pPr>
        <w:snapToGrid w:val="0"/>
        <w:spacing w:line="560" w:lineRule="exact"/>
        <w:ind w:firstLineChars="200" w:firstLine="643"/>
        <w:rPr>
          <w:rFonts w:ascii="仿宋" w:eastAsia="仿宋" w:hAnsi="仿宋" w:cs="黑体"/>
          <w:b/>
          <w:kern w:val="0"/>
          <w:sz w:val="32"/>
          <w:szCs w:val="32"/>
        </w:rPr>
      </w:pPr>
      <w:r>
        <w:rPr>
          <w:rFonts w:ascii="仿宋" w:eastAsia="仿宋" w:hAnsi="仿宋" w:cs="黑体" w:hint="eastAsia"/>
          <w:b/>
          <w:kern w:val="0"/>
          <w:sz w:val="32"/>
          <w:szCs w:val="32"/>
        </w:rPr>
        <w:t>四</w:t>
      </w:r>
      <w:r w:rsidR="00785E22">
        <w:rPr>
          <w:rFonts w:ascii="仿宋" w:eastAsia="仿宋" w:hAnsi="仿宋" w:cs="黑体" w:hint="eastAsia"/>
          <w:b/>
          <w:kern w:val="0"/>
          <w:sz w:val="32"/>
          <w:szCs w:val="32"/>
        </w:rPr>
        <w:t>、</w:t>
      </w:r>
      <w:r>
        <w:rPr>
          <w:rFonts w:ascii="仿宋" w:eastAsia="仿宋" w:hAnsi="仿宋" w:cs="黑体" w:hint="eastAsia"/>
          <w:b/>
          <w:kern w:val="0"/>
          <w:sz w:val="32"/>
          <w:szCs w:val="32"/>
        </w:rPr>
        <w:t>材料报送</w:t>
      </w:r>
    </w:p>
    <w:p w:rsidR="008D037A" w:rsidRPr="009E32C8" w:rsidRDefault="008D037A" w:rsidP="008D037A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6"/>
        </w:rPr>
      </w:pPr>
      <w:r w:rsidRPr="009E32C8">
        <w:rPr>
          <w:rFonts w:ascii="仿宋" w:eastAsia="仿宋" w:hAnsi="仿宋" w:hint="eastAsia"/>
          <w:sz w:val="32"/>
          <w:szCs w:val="36"/>
        </w:rPr>
        <w:t>各</w:t>
      </w:r>
      <w:r w:rsidR="00A85313">
        <w:rPr>
          <w:rFonts w:ascii="仿宋" w:eastAsia="仿宋" w:hAnsi="仿宋" w:hint="eastAsia"/>
          <w:sz w:val="32"/>
          <w:szCs w:val="36"/>
        </w:rPr>
        <w:t>学院</w:t>
      </w:r>
      <w:r w:rsidRPr="009E32C8">
        <w:rPr>
          <w:rFonts w:ascii="仿宋" w:eastAsia="仿宋" w:hAnsi="仿宋" w:hint="eastAsia"/>
          <w:sz w:val="32"/>
          <w:szCs w:val="36"/>
        </w:rPr>
        <w:t>于</w:t>
      </w:r>
      <w:r w:rsidR="00201FF1" w:rsidRPr="009E32C8">
        <w:rPr>
          <w:rFonts w:ascii="仿宋" w:eastAsia="仿宋" w:hAnsi="仿宋" w:hint="eastAsia"/>
          <w:sz w:val="32"/>
          <w:szCs w:val="36"/>
        </w:rPr>
        <w:t>6</w:t>
      </w:r>
      <w:r w:rsidRPr="009E32C8">
        <w:rPr>
          <w:rFonts w:ascii="仿宋" w:eastAsia="仿宋" w:hAnsi="仿宋" w:hint="eastAsia"/>
          <w:sz w:val="32"/>
          <w:szCs w:val="36"/>
        </w:rPr>
        <w:t>月</w:t>
      </w:r>
      <w:r w:rsidR="00753368">
        <w:rPr>
          <w:rFonts w:ascii="仿宋" w:eastAsia="仿宋" w:hAnsi="仿宋" w:hint="eastAsia"/>
          <w:sz w:val="32"/>
          <w:szCs w:val="36"/>
        </w:rPr>
        <w:t>16</w:t>
      </w:r>
      <w:r w:rsidRPr="009E32C8">
        <w:rPr>
          <w:rFonts w:ascii="仿宋" w:eastAsia="仿宋" w:hAnsi="仿宋" w:hint="eastAsia"/>
          <w:sz w:val="32"/>
          <w:szCs w:val="36"/>
        </w:rPr>
        <w:t>日前，将《</w:t>
      </w:r>
      <w:r w:rsidR="00201FF1" w:rsidRPr="009E32C8">
        <w:rPr>
          <w:rFonts w:ascii="仿宋" w:eastAsia="仿宋" w:hAnsi="仿宋" w:hint="eastAsia"/>
          <w:sz w:val="32"/>
          <w:szCs w:val="36"/>
        </w:rPr>
        <w:t>三明学院</w:t>
      </w:r>
      <w:r w:rsidR="009E32C8">
        <w:rPr>
          <w:rFonts w:ascii="仿宋" w:eastAsia="仿宋" w:hAnsi="仿宋" w:hint="eastAsia"/>
          <w:sz w:val="32"/>
          <w:szCs w:val="36"/>
        </w:rPr>
        <w:t>校级</w:t>
      </w:r>
      <w:r w:rsidRPr="009E32C8">
        <w:rPr>
          <w:rFonts w:ascii="仿宋" w:eastAsia="仿宋" w:hAnsi="仿宋" w:hint="eastAsia"/>
          <w:sz w:val="32"/>
          <w:szCs w:val="36"/>
        </w:rPr>
        <w:t>课程思政示范课程</w:t>
      </w:r>
      <w:r w:rsidR="00D50A1E" w:rsidRPr="009E32C8">
        <w:rPr>
          <w:rFonts w:ascii="仿宋" w:eastAsia="仿宋" w:hAnsi="仿宋" w:hint="eastAsia"/>
          <w:sz w:val="32"/>
          <w:szCs w:val="36"/>
        </w:rPr>
        <w:t>（培育）</w:t>
      </w:r>
      <w:r w:rsidRPr="009E32C8">
        <w:rPr>
          <w:rFonts w:ascii="仿宋" w:eastAsia="仿宋" w:hAnsi="仿宋" w:hint="eastAsia"/>
          <w:sz w:val="32"/>
          <w:szCs w:val="36"/>
        </w:rPr>
        <w:t>申报汇总表》（附件</w:t>
      </w:r>
      <w:r w:rsidR="00CC6843">
        <w:rPr>
          <w:rFonts w:ascii="仿宋" w:eastAsia="仿宋" w:hAnsi="仿宋" w:hint="eastAsia"/>
          <w:sz w:val="32"/>
          <w:szCs w:val="36"/>
        </w:rPr>
        <w:t>4</w:t>
      </w:r>
      <w:r w:rsidRPr="009E32C8">
        <w:rPr>
          <w:rFonts w:ascii="仿宋" w:eastAsia="仿宋" w:hAnsi="仿宋" w:hint="eastAsia"/>
          <w:sz w:val="32"/>
          <w:szCs w:val="36"/>
        </w:rPr>
        <w:t>）和《</w:t>
      </w:r>
      <w:r w:rsidR="00D50A1E" w:rsidRPr="009E32C8">
        <w:rPr>
          <w:rFonts w:ascii="仿宋" w:eastAsia="仿宋" w:hAnsi="仿宋" w:hint="eastAsia"/>
          <w:sz w:val="32"/>
          <w:szCs w:val="36"/>
        </w:rPr>
        <w:t>三明学院</w:t>
      </w:r>
      <w:r w:rsidR="009E32C8">
        <w:rPr>
          <w:rFonts w:ascii="仿宋" w:eastAsia="仿宋" w:hAnsi="仿宋" w:hint="eastAsia"/>
          <w:sz w:val="32"/>
          <w:szCs w:val="36"/>
        </w:rPr>
        <w:t>校级</w:t>
      </w:r>
      <w:r w:rsidRPr="009E32C8">
        <w:rPr>
          <w:rFonts w:ascii="仿宋" w:eastAsia="仿宋" w:hAnsi="仿宋" w:hint="eastAsia"/>
          <w:sz w:val="32"/>
          <w:szCs w:val="36"/>
        </w:rPr>
        <w:t>课程思政示范课程</w:t>
      </w:r>
      <w:r w:rsidR="00D50A1E" w:rsidRPr="009E32C8">
        <w:rPr>
          <w:rFonts w:ascii="仿宋" w:eastAsia="仿宋" w:hAnsi="仿宋" w:hint="eastAsia"/>
          <w:sz w:val="32"/>
          <w:szCs w:val="36"/>
        </w:rPr>
        <w:t>（培育）</w:t>
      </w:r>
      <w:r w:rsidRPr="009E32C8">
        <w:rPr>
          <w:rFonts w:ascii="仿宋" w:eastAsia="仿宋" w:hAnsi="仿宋" w:hint="eastAsia"/>
          <w:sz w:val="32"/>
          <w:szCs w:val="36"/>
        </w:rPr>
        <w:t>申报书》（附件</w:t>
      </w:r>
      <w:r w:rsidR="00CC6843">
        <w:rPr>
          <w:rFonts w:ascii="仿宋" w:eastAsia="仿宋" w:hAnsi="仿宋" w:hint="eastAsia"/>
          <w:sz w:val="32"/>
          <w:szCs w:val="36"/>
        </w:rPr>
        <w:t>5</w:t>
      </w:r>
      <w:r w:rsidRPr="009E32C8">
        <w:rPr>
          <w:rFonts w:ascii="仿宋" w:eastAsia="仿宋" w:hAnsi="仿宋" w:hint="eastAsia"/>
          <w:sz w:val="32"/>
          <w:szCs w:val="36"/>
        </w:rPr>
        <w:t>）</w:t>
      </w:r>
      <w:r w:rsidR="00CC6843">
        <w:rPr>
          <w:rFonts w:ascii="仿宋" w:eastAsia="仿宋" w:hAnsi="仿宋" w:hint="eastAsia"/>
          <w:sz w:val="32"/>
          <w:szCs w:val="36"/>
        </w:rPr>
        <w:t>纸质版材料</w:t>
      </w:r>
      <w:r w:rsidRPr="009E32C8">
        <w:rPr>
          <w:rFonts w:ascii="仿宋" w:eastAsia="仿宋" w:hAnsi="仿宋" w:hint="eastAsia"/>
          <w:sz w:val="32"/>
          <w:szCs w:val="36"/>
        </w:rPr>
        <w:t>各一式1份报送至思想政治教育学部廖梦晴老师处（行政楼205办公室），并将电子文档发送至</w:t>
      </w:r>
      <w:r w:rsidR="00D50A1E" w:rsidRPr="009E32C8">
        <w:rPr>
          <w:rFonts w:ascii="仿宋" w:eastAsia="仿宋" w:hAnsi="仿宋" w:hint="eastAsia"/>
          <w:sz w:val="32"/>
          <w:szCs w:val="36"/>
        </w:rPr>
        <w:t>廖梦晴老师</w:t>
      </w:r>
      <w:r w:rsidRPr="009E32C8">
        <w:rPr>
          <w:rFonts w:ascii="仿宋" w:eastAsia="仿宋" w:hAnsi="仿宋" w:hint="eastAsia"/>
          <w:sz w:val="32"/>
          <w:szCs w:val="36"/>
        </w:rPr>
        <w:t>办公平台。</w:t>
      </w:r>
    </w:p>
    <w:p w:rsidR="008D037A" w:rsidRPr="004A33F8" w:rsidRDefault="00A85313" w:rsidP="008D037A">
      <w:pPr>
        <w:spacing w:line="540" w:lineRule="exact"/>
        <w:rPr>
          <w:rFonts w:ascii="仿宋" w:eastAsia="仿宋" w:hAnsi="仿宋"/>
          <w:b/>
          <w:sz w:val="32"/>
          <w:szCs w:val="36"/>
        </w:rPr>
      </w:pPr>
      <w:r>
        <w:rPr>
          <w:rFonts w:ascii="仿宋" w:eastAsia="仿宋" w:hAnsi="仿宋" w:hint="eastAsia"/>
          <w:b/>
          <w:sz w:val="32"/>
          <w:szCs w:val="36"/>
        </w:rPr>
        <w:lastRenderedPageBreak/>
        <w:t>五</w:t>
      </w:r>
      <w:r w:rsidR="00753368" w:rsidRPr="00753368">
        <w:rPr>
          <w:rFonts w:ascii="仿宋" w:eastAsia="仿宋" w:hAnsi="仿宋" w:hint="eastAsia"/>
          <w:b/>
          <w:sz w:val="32"/>
          <w:szCs w:val="36"/>
        </w:rPr>
        <w:t>、</w:t>
      </w:r>
      <w:r w:rsidR="008D037A" w:rsidRPr="00753368">
        <w:rPr>
          <w:rFonts w:ascii="仿宋" w:eastAsia="仿宋" w:hAnsi="仿宋" w:cs="黑体" w:hint="eastAsia"/>
          <w:b/>
          <w:kern w:val="0"/>
          <w:sz w:val="32"/>
          <w:szCs w:val="32"/>
        </w:rPr>
        <w:t>联</w:t>
      </w:r>
      <w:r w:rsidR="008D037A" w:rsidRPr="004A33F8">
        <w:rPr>
          <w:rFonts w:ascii="仿宋" w:eastAsia="仿宋" w:hAnsi="仿宋" w:cs="黑体" w:hint="eastAsia"/>
          <w:b/>
          <w:kern w:val="0"/>
          <w:sz w:val="32"/>
          <w:szCs w:val="32"/>
        </w:rPr>
        <w:t>系人</w:t>
      </w:r>
    </w:p>
    <w:p w:rsidR="008D037A" w:rsidRPr="009E32C8" w:rsidRDefault="008D037A" w:rsidP="008D037A">
      <w:pPr>
        <w:spacing w:line="540" w:lineRule="exact"/>
        <w:ind w:firstLineChars="100" w:firstLine="320"/>
        <w:rPr>
          <w:rFonts w:ascii="仿宋" w:eastAsia="仿宋" w:hAnsi="仿宋"/>
          <w:sz w:val="32"/>
          <w:szCs w:val="36"/>
        </w:rPr>
      </w:pPr>
      <w:r w:rsidRPr="009E32C8">
        <w:rPr>
          <w:rFonts w:ascii="仿宋" w:eastAsia="仿宋" w:hAnsi="仿宋" w:hint="eastAsia"/>
          <w:sz w:val="32"/>
          <w:szCs w:val="36"/>
        </w:rPr>
        <w:t>思想政治教育学部 廖梦晴 13960563997</w:t>
      </w:r>
    </w:p>
    <w:p w:rsidR="008D037A" w:rsidRPr="009E32C8" w:rsidRDefault="008D037A" w:rsidP="008D037A">
      <w:pPr>
        <w:spacing w:line="540" w:lineRule="exact"/>
        <w:rPr>
          <w:rFonts w:ascii="仿宋" w:eastAsia="仿宋" w:hAnsi="仿宋" w:cs="Arial"/>
          <w:kern w:val="0"/>
          <w:sz w:val="27"/>
          <w:szCs w:val="27"/>
        </w:rPr>
      </w:pPr>
    </w:p>
    <w:p w:rsidR="008D037A" w:rsidRPr="009E32C8" w:rsidRDefault="008D037A" w:rsidP="008D037A">
      <w:pPr>
        <w:spacing w:line="540" w:lineRule="exact"/>
        <w:rPr>
          <w:rFonts w:ascii="仿宋" w:eastAsia="仿宋" w:hAnsi="仿宋" w:cs="Arial"/>
          <w:kern w:val="0"/>
          <w:sz w:val="27"/>
          <w:szCs w:val="27"/>
        </w:rPr>
      </w:pPr>
    </w:p>
    <w:p w:rsidR="008D037A" w:rsidRPr="009E32C8" w:rsidRDefault="008D037A" w:rsidP="008D037A">
      <w:pPr>
        <w:spacing w:line="540" w:lineRule="exact"/>
        <w:rPr>
          <w:rFonts w:ascii="仿宋" w:eastAsia="仿宋" w:hAnsi="仿宋"/>
          <w:sz w:val="32"/>
          <w:szCs w:val="32"/>
        </w:rPr>
      </w:pPr>
      <w:r w:rsidRPr="009E32C8">
        <w:rPr>
          <w:rFonts w:ascii="仿宋" w:eastAsia="仿宋" w:hAnsi="仿宋"/>
          <w:sz w:val="32"/>
          <w:szCs w:val="32"/>
        </w:rPr>
        <w:t>附件</w:t>
      </w:r>
      <w:r w:rsidRPr="009E32C8">
        <w:rPr>
          <w:rFonts w:ascii="仿宋" w:eastAsia="仿宋" w:hAnsi="仿宋" w:hint="eastAsia"/>
          <w:sz w:val="32"/>
          <w:szCs w:val="32"/>
        </w:rPr>
        <w:t>：</w:t>
      </w:r>
    </w:p>
    <w:p w:rsidR="008D037A" w:rsidRPr="009E32C8" w:rsidRDefault="008D037A" w:rsidP="003D348F">
      <w:pPr>
        <w:spacing w:line="540" w:lineRule="exact"/>
        <w:ind w:left="480" w:hangingChars="150" w:hanging="48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A33F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1.</w:t>
      </w:r>
      <w:bookmarkStart w:id="0" w:name="_Hlk73346523"/>
      <w:r w:rsidRPr="004A33F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《</w:t>
      </w:r>
      <w:r w:rsidRPr="004A33F8">
        <w:rPr>
          <w:rFonts w:ascii="仿宋" w:eastAsia="仿宋" w:hAnsi="仿宋"/>
          <w:sz w:val="32"/>
          <w:szCs w:val="32"/>
        </w:rPr>
        <w:t>教育部办公厅关于开展课程思政示范项目建设工作的通知</w:t>
      </w:r>
      <w:r w:rsidRPr="004A33F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》（</w:t>
      </w:r>
      <w:r w:rsidRPr="004A33F8">
        <w:rPr>
          <w:rFonts w:ascii="仿宋" w:eastAsia="仿宋" w:hAnsi="仿宋"/>
          <w:sz w:val="32"/>
          <w:szCs w:val="32"/>
        </w:rPr>
        <w:t>教</w:t>
      </w:r>
      <w:r w:rsidRPr="004A33F8">
        <w:rPr>
          <w:rFonts w:ascii="仿宋" w:eastAsia="仿宋" w:hAnsi="仿宋" w:hint="eastAsia"/>
          <w:sz w:val="32"/>
          <w:szCs w:val="32"/>
        </w:rPr>
        <w:t>高厅函</w:t>
      </w:r>
      <w:r w:rsidRPr="004A33F8">
        <w:rPr>
          <w:rFonts w:ascii="仿宋" w:eastAsia="仿宋" w:hAnsi="仿宋"/>
          <w:sz w:val="32"/>
          <w:szCs w:val="32"/>
        </w:rPr>
        <w:t>〔20</w:t>
      </w:r>
      <w:r w:rsidRPr="004A33F8">
        <w:rPr>
          <w:rFonts w:ascii="仿宋" w:eastAsia="仿宋" w:hAnsi="仿宋" w:hint="eastAsia"/>
          <w:sz w:val="32"/>
          <w:szCs w:val="32"/>
        </w:rPr>
        <w:t>21</w:t>
      </w:r>
      <w:r w:rsidRPr="004A33F8">
        <w:rPr>
          <w:rFonts w:ascii="仿宋" w:eastAsia="仿宋" w:hAnsi="仿宋"/>
          <w:sz w:val="32"/>
          <w:szCs w:val="32"/>
        </w:rPr>
        <w:t>〕</w:t>
      </w:r>
      <w:r w:rsidRPr="004A33F8">
        <w:rPr>
          <w:rFonts w:ascii="仿宋" w:eastAsia="仿宋" w:hAnsi="仿宋" w:hint="eastAsia"/>
          <w:sz w:val="32"/>
          <w:szCs w:val="32"/>
        </w:rPr>
        <w:t>11</w:t>
      </w:r>
      <w:r w:rsidRPr="004A33F8">
        <w:rPr>
          <w:rFonts w:ascii="仿宋" w:eastAsia="仿宋" w:hAnsi="仿宋"/>
          <w:sz w:val="32"/>
          <w:szCs w:val="32"/>
        </w:rPr>
        <w:t>号</w:t>
      </w:r>
      <w:r w:rsidRPr="004A33F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）</w:t>
      </w:r>
      <w:bookmarkEnd w:id="0"/>
    </w:p>
    <w:p w:rsidR="00E760D8" w:rsidRPr="003D348F" w:rsidRDefault="008D037A" w:rsidP="003D348F">
      <w:pPr>
        <w:ind w:left="480" w:hangingChars="150" w:hanging="480"/>
        <w:jc w:val="left"/>
        <w:rPr>
          <w:rFonts w:ascii="仿宋" w:eastAsia="仿宋" w:hAnsi="仿宋"/>
          <w:sz w:val="32"/>
          <w:szCs w:val="36"/>
        </w:rPr>
      </w:pPr>
      <w:r w:rsidRPr="009E32C8">
        <w:rPr>
          <w:rFonts w:ascii="仿宋" w:eastAsia="仿宋" w:hAnsi="仿宋" w:hint="eastAsia"/>
          <w:sz w:val="32"/>
          <w:szCs w:val="32"/>
        </w:rPr>
        <w:t>2.</w:t>
      </w:r>
      <w:r w:rsidR="003D348F">
        <w:rPr>
          <w:rFonts w:ascii="仿宋" w:eastAsia="仿宋" w:hAnsi="仿宋" w:hint="eastAsia"/>
          <w:sz w:val="32"/>
          <w:szCs w:val="36"/>
        </w:rPr>
        <w:t>《</w:t>
      </w:r>
      <w:r w:rsidR="003D348F" w:rsidRPr="003D348F">
        <w:rPr>
          <w:rFonts w:ascii="仿宋" w:eastAsia="仿宋" w:hAnsi="仿宋" w:hint="eastAsia"/>
          <w:sz w:val="32"/>
          <w:szCs w:val="36"/>
        </w:rPr>
        <w:t>三明学院2019年校级“课程思政”“思政课程”教育教学改革项目予以结项名单</w:t>
      </w:r>
      <w:r w:rsidR="003D348F">
        <w:rPr>
          <w:rFonts w:ascii="仿宋" w:eastAsia="仿宋" w:hAnsi="仿宋" w:hint="eastAsia"/>
          <w:sz w:val="32"/>
          <w:szCs w:val="36"/>
        </w:rPr>
        <w:t>》</w:t>
      </w:r>
    </w:p>
    <w:p w:rsidR="008D037A" w:rsidRPr="005149DE" w:rsidRDefault="008D037A" w:rsidP="005149DE">
      <w:pPr>
        <w:ind w:left="480" w:hangingChars="150" w:hanging="480"/>
        <w:jc w:val="left"/>
        <w:rPr>
          <w:rFonts w:ascii="仿宋" w:eastAsia="仿宋" w:hAnsi="仿宋"/>
          <w:sz w:val="32"/>
          <w:szCs w:val="36"/>
        </w:rPr>
      </w:pPr>
      <w:r w:rsidRPr="009E32C8">
        <w:rPr>
          <w:rFonts w:ascii="仿宋" w:eastAsia="仿宋" w:hAnsi="仿宋" w:hint="eastAsia"/>
          <w:sz w:val="32"/>
          <w:szCs w:val="32"/>
        </w:rPr>
        <w:t>3.</w:t>
      </w:r>
      <w:r w:rsidR="005149DE">
        <w:rPr>
          <w:rFonts w:ascii="仿宋" w:eastAsia="仿宋" w:hAnsi="仿宋" w:hint="eastAsia"/>
          <w:sz w:val="32"/>
          <w:szCs w:val="32"/>
        </w:rPr>
        <w:t>《</w:t>
      </w:r>
      <w:r w:rsidR="005149DE" w:rsidRPr="005149DE">
        <w:rPr>
          <w:rFonts w:ascii="仿宋" w:eastAsia="仿宋" w:hAnsi="仿宋" w:hint="eastAsia"/>
          <w:sz w:val="32"/>
          <w:szCs w:val="36"/>
        </w:rPr>
        <w:t>三明学院2020年校级“课程思政”“思政课程”教育教学改革项目予以结项名单</w:t>
      </w:r>
      <w:r w:rsidR="005149DE">
        <w:rPr>
          <w:rFonts w:ascii="仿宋" w:eastAsia="仿宋" w:hAnsi="仿宋" w:hint="eastAsia"/>
          <w:sz w:val="32"/>
          <w:szCs w:val="32"/>
        </w:rPr>
        <w:t>》</w:t>
      </w:r>
    </w:p>
    <w:p w:rsidR="00CC6843" w:rsidRPr="009E32C8" w:rsidRDefault="00173246" w:rsidP="004C30D4">
      <w:pPr>
        <w:spacing w:afterLines="50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CC6843">
        <w:rPr>
          <w:rFonts w:ascii="仿宋" w:eastAsia="仿宋" w:hAnsi="仿宋" w:hint="eastAsia"/>
          <w:sz w:val="32"/>
          <w:szCs w:val="32"/>
        </w:rPr>
        <w:t>．</w:t>
      </w:r>
      <w:r w:rsidR="00CC6843" w:rsidRPr="009E32C8">
        <w:rPr>
          <w:rFonts w:ascii="仿宋" w:eastAsia="仿宋" w:hAnsi="仿宋" w:hint="eastAsia"/>
          <w:sz w:val="32"/>
          <w:szCs w:val="32"/>
        </w:rPr>
        <w:t>《</w:t>
      </w:r>
      <w:r w:rsidR="00CC6843" w:rsidRPr="009E32C8">
        <w:rPr>
          <w:rFonts w:ascii="仿宋" w:eastAsia="仿宋" w:hAnsi="仿宋" w:hint="eastAsia"/>
          <w:sz w:val="32"/>
          <w:szCs w:val="36"/>
        </w:rPr>
        <w:t>三明学院</w:t>
      </w:r>
      <w:r w:rsidR="00CC6843">
        <w:rPr>
          <w:rFonts w:ascii="仿宋" w:eastAsia="仿宋" w:hAnsi="仿宋" w:hint="eastAsia"/>
          <w:sz w:val="32"/>
          <w:szCs w:val="36"/>
        </w:rPr>
        <w:t>校级</w:t>
      </w:r>
      <w:r w:rsidR="00CC6843" w:rsidRPr="009E32C8">
        <w:rPr>
          <w:rFonts w:ascii="仿宋" w:eastAsia="仿宋" w:hAnsi="仿宋" w:hint="eastAsia"/>
          <w:sz w:val="32"/>
          <w:szCs w:val="36"/>
        </w:rPr>
        <w:t>课程思政示范课程（培育）申报汇总表</w:t>
      </w:r>
      <w:r w:rsidR="00CC6843" w:rsidRPr="009E32C8">
        <w:rPr>
          <w:rFonts w:ascii="仿宋" w:eastAsia="仿宋" w:hAnsi="仿宋" w:hint="eastAsia"/>
          <w:sz w:val="32"/>
          <w:szCs w:val="32"/>
        </w:rPr>
        <w:t>》</w:t>
      </w:r>
    </w:p>
    <w:p w:rsidR="00173246" w:rsidRDefault="00E760D8" w:rsidP="004C30D4">
      <w:pPr>
        <w:spacing w:afterLines="50"/>
        <w:outlineLvl w:val="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 w:rsidRPr="009E32C8">
        <w:rPr>
          <w:rFonts w:ascii="仿宋" w:eastAsia="仿宋" w:hAnsi="仿宋" w:hint="eastAsia"/>
          <w:sz w:val="32"/>
          <w:szCs w:val="32"/>
        </w:rPr>
        <w:t>《</w:t>
      </w:r>
      <w:r w:rsidRPr="009E32C8">
        <w:rPr>
          <w:rFonts w:ascii="仿宋" w:eastAsia="仿宋" w:hAnsi="仿宋" w:hint="eastAsia"/>
          <w:sz w:val="32"/>
          <w:szCs w:val="36"/>
        </w:rPr>
        <w:t>三明学院</w:t>
      </w:r>
      <w:r>
        <w:rPr>
          <w:rFonts w:ascii="仿宋" w:eastAsia="仿宋" w:hAnsi="仿宋" w:hint="eastAsia"/>
          <w:sz w:val="32"/>
          <w:szCs w:val="36"/>
        </w:rPr>
        <w:t>校级</w:t>
      </w:r>
      <w:r w:rsidRPr="009E32C8">
        <w:rPr>
          <w:rFonts w:ascii="仿宋" w:eastAsia="仿宋" w:hAnsi="仿宋" w:hint="eastAsia"/>
          <w:sz w:val="32"/>
          <w:szCs w:val="36"/>
        </w:rPr>
        <w:t>课程思政示范课程（培育）申报书</w:t>
      </w:r>
      <w:r w:rsidRPr="009E32C8">
        <w:rPr>
          <w:rFonts w:ascii="仿宋" w:eastAsia="仿宋" w:hAnsi="仿宋" w:hint="eastAsia"/>
          <w:sz w:val="32"/>
          <w:szCs w:val="32"/>
        </w:rPr>
        <w:t>》</w:t>
      </w:r>
    </w:p>
    <w:p w:rsidR="004C30D4" w:rsidRPr="00CC6843" w:rsidRDefault="004C30D4" w:rsidP="004C30D4">
      <w:pPr>
        <w:spacing w:afterLines="50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6.《</w:t>
      </w:r>
      <w:r w:rsidR="00442A5E" w:rsidRPr="00442A5E">
        <w:rPr>
          <w:rFonts w:ascii="仿宋" w:eastAsia="仿宋" w:hAnsi="仿宋" w:hint="eastAsia"/>
          <w:sz w:val="32"/>
          <w:szCs w:val="32"/>
        </w:rPr>
        <w:t>项目验收材料清单</w:t>
      </w:r>
      <w:r>
        <w:rPr>
          <w:rFonts w:ascii="仿宋" w:eastAsia="仿宋" w:hAnsi="仿宋" w:hint="eastAsia"/>
          <w:sz w:val="32"/>
          <w:szCs w:val="32"/>
        </w:rPr>
        <w:t>》</w:t>
      </w:r>
    </w:p>
    <w:p w:rsidR="008D037A" w:rsidRPr="009E32C8" w:rsidRDefault="008D037A" w:rsidP="008D037A">
      <w:pPr>
        <w:spacing w:line="540" w:lineRule="exact"/>
        <w:ind w:right="160"/>
        <w:jc w:val="right"/>
        <w:rPr>
          <w:rFonts w:ascii="仿宋" w:eastAsia="仿宋" w:hAnsi="仿宋" w:cs="仿宋_GB2312"/>
          <w:sz w:val="32"/>
          <w:szCs w:val="32"/>
        </w:rPr>
      </w:pPr>
      <w:r w:rsidRPr="009E32C8">
        <w:rPr>
          <w:rFonts w:ascii="仿宋" w:eastAsia="仿宋" w:hAnsi="仿宋" w:cs="仿宋_GB2312" w:hint="eastAsia"/>
          <w:sz w:val="32"/>
          <w:szCs w:val="32"/>
        </w:rPr>
        <w:t>思想政治教育学部</w:t>
      </w:r>
    </w:p>
    <w:p w:rsidR="008D037A" w:rsidRPr="009E32C8" w:rsidRDefault="008D037A" w:rsidP="008D037A">
      <w:pPr>
        <w:spacing w:line="540" w:lineRule="exact"/>
        <w:jc w:val="right"/>
        <w:rPr>
          <w:rFonts w:ascii="仿宋" w:eastAsia="仿宋" w:hAnsi="仿宋" w:cs="仿宋_GB2312"/>
          <w:sz w:val="32"/>
          <w:szCs w:val="32"/>
        </w:rPr>
      </w:pPr>
      <w:r w:rsidRPr="009E32C8">
        <w:rPr>
          <w:rFonts w:ascii="仿宋" w:eastAsia="仿宋" w:hAnsi="仿宋" w:cs="仿宋_GB2312" w:hint="eastAsia"/>
          <w:sz w:val="32"/>
          <w:szCs w:val="32"/>
        </w:rPr>
        <w:t xml:space="preserve">                         2021年</w:t>
      </w:r>
      <w:r w:rsidR="00704729" w:rsidRPr="009E32C8">
        <w:rPr>
          <w:rFonts w:ascii="仿宋" w:eastAsia="仿宋" w:hAnsi="仿宋" w:cs="仿宋_GB2312" w:hint="eastAsia"/>
          <w:sz w:val="32"/>
          <w:szCs w:val="32"/>
        </w:rPr>
        <w:t>5</w:t>
      </w:r>
      <w:r w:rsidRPr="009E32C8">
        <w:rPr>
          <w:rFonts w:ascii="仿宋" w:eastAsia="仿宋" w:hAnsi="仿宋" w:cs="仿宋_GB2312" w:hint="eastAsia"/>
          <w:sz w:val="32"/>
          <w:szCs w:val="32"/>
        </w:rPr>
        <w:t>月</w:t>
      </w:r>
      <w:r w:rsidR="00727E92">
        <w:rPr>
          <w:rFonts w:ascii="仿宋" w:eastAsia="仿宋" w:hAnsi="仿宋" w:cs="仿宋_GB2312" w:hint="eastAsia"/>
          <w:sz w:val="32"/>
          <w:szCs w:val="32"/>
        </w:rPr>
        <w:t>31</w:t>
      </w:r>
      <w:r w:rsidRPr="009E32C8">
        <w:rPr>
          <w:rFonts w:ascii="仿宋" w:eastAsia="仿宋" w:hAnsi="仿宋" w:cs="仿宋_GB2312" w:hint="eastAsia"/>
          <w:sz w:val="32"/>
          <w:szCs w:val="32"/>
        </w:rPr>
        <w:t>日</w:t>
      </w:r>
    </w:p>
    <w:p w:rsidR="008D037A" w:rsidRPr="0074754C" w:rsidRDefault="008D037A" w:rsidP="008D037A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1D5078" w:rsidRPr="008D037A" w:rsidRDefault="001D5078" w:rsidP="007C5C53">
      <w:pPr>
        <w:rPr>
          <w:rFonts w:ascii="仿宋" w:eastAsia="仿宋" w:hAnsi="仿宋"/>
          <w:kern w:val="0"/>
          <w:sz w:val="32"/>
          <w:szCs w:val="32"/>
        </w:rPr>
      </w:pPr>
    </w:p>
    <w:p w:rsidR="004D767B" w:rsidRDefault="004D767B" w:rsidP="007C5C53">
      <w:pPr>
        <w:rPr>
          <w:rFonts w:eastAsia="仿宋_GB2312"/>
          <w:kern w:val="0"/>
          <w:sz w:val="32"/>
          <w:szCs w:val="32"/>
          <w:lang w:val="en-GB"/>
        </w:rPr>
      </w:pPr>
    </w:p>
    <w:p w:rsidR="001D5078" w:rsidRDefault="001D5078" w:rsidP="007C5C53">
      <w:pPr>
        <w:rPr>
          <w:rFonts w:eastAsia="仿宋_GB2312"/>
          <w:kern w:val="0"/>
          <w:sz w:val="32"/>
          <w:szCs w:val="32"/>
          <w:lang w:val="en-GB"/>
        </w:rPr>
      </w:pPr>
    </w:p>
    <w:p w:rsidR="004C30D4" w:rsidRDefault="004C30D4" w:rsidP="007C5C53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8834"/>
      </w:tblGrid>
      <w:tr w:rsidR="007C5C53" w:rsidTr="00FC39B4">
        <w:tc>
          <w:tcPr>
            <w:tcW w:w="8834" w:type="dxa"/>
            <w:tcBorders>
              <w:tl2br w:val="nil"/>
              <w:tr2bl w:val="nil"/>
            </w:tcBorders>
          </w:tcPr>
          <w:p w:rsidR="007C5C53" w:rsidRDefault="007C5C53" w:rsidP="00727E92">
            <w:r w:rsidRPr="00811CB1">
              <w:rPr>
                <w:rFonts w:ascii="仿宋" w:eastAsia="仿宋" w:hAnsi="仿宋" w:hint="eastAsia"/>
                <w:sz w:val="32"/>
                <w:szCs w:val="32"/>
              </w:rPr>
              <w:t>三明学院思想政治教育学部</w:t>
            </w:r>
            <w:r w:rsidR="00727E92">
              <w:rPr>
                <w:rFonts w:ascii="仿宋" w:eastAsia="仿宋" w:hAnsi="仿宋" w:hint="eastAsia"/>
                <w:sz w:val="32"/>
                <w:szCs w:val="32"/>
              </w:rPr>
              <w:t xml:space="preserve">           </w:t>
            </w:r>
            <w:r w:rsidRPr="00811CB1">
              <w:rPr>
                <w:rFonts w:ascii="仿宋" w:eastAsia="仿宋" w:hAnsi="仿宋" w:hint="eastAsia"/>
                <w:sz w:val="32"/>
                <w:szCs w:val="32"/>
              </w:rPr>
              <w:t>2021年5月</w:t>
            </w:r>
            <w:r w:rsidR="00727E92">
              <w:rPr>
                <w:rFonts w:ascii="仿宋" w:eastAsia="仿宋" w:hAnsi="仿宋" w:hint="eastAsia"/>
                <w:sz w:val="32"/>
                <w:szCs w:val="32"/>
              </w:rPr>
              <w:t>31</w:t>
            </w:r>
            <w:r w:rsidRPr="00811CB1">
              <w:rPr>
                <w:rFonts w:ascii="仿宋" w:eastAsia="仿宋" w:hAnsi="仿宋" w:hint="eastAsia"/>
                <w:sz w:val="32"/>
                <w:szCs w:val="32"/>
              </w:rPr>
              <w:t>日印发</w:t>
            </w:r>
          </w:p>
        </w:tc>
      </w:tr>
    </w:tbl>
    <w:p w:rsidR="006B7BFD" w:rsidRPr="007C5C53" w:rsidRDefault="006B7BFD"/>
    <w:sectPr w:rsidR="006B7BFD" w:rsidRPr="007C5C53" w:rsidSect="006B7B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AE8" w:rsidRDefault="00CE0AE8" w:rsidP="001D5078">
      <w:r>
        <w:separator/>
      </w:r>
    </w:p>
  </w:endnote>
  <w:endnote w:type="continuationSeparator" w:id="1">
    <w:p w:rsidR="00CE0AE8" w:rsidRDefault="00CE0AE8" w:rsidP="001D5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AE8" w:rsidRDefault="00CE0AE8" w:rsidP="001D5078">
      <w:r>
        <w:separator/>
      </w:r>
    </w:p>
  </w:footnote>
  <w:footnote w:type="continuationSeparator" w:id="1">
    <w:p w:rsidR="00CE0AE8" w:rsidRDefault="00CE0AE8" w:rsidP="001D50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FE91"/>
    <w:multiLevelType w:val="singleLevel"/>
    <w:tmpl w:val="689DFE9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许 明春">
    <w15:presenceInfo w15:providerId="Windows Live" w15:userId="02c552d54f3647c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C53"/>
    <w:rsid w:val="00001BF9"/>
    <w:rsid w:val="001161D1"/>
    <w:rsid w:val="0015554B"/>
    <w:rsid w:val="00173246"/>
    <w:rsid w:val="0019134F"/>
    <w:rsid w:val="001D5078"/>
    <w:rsid w:val="001D5F25"/>
    <w:rsid w:val="001F5BA5"/>
    <w:rsid w:val="00201FF1"/>
    <w:rsid w:val="00237319"/>
    <w:rsid w:val="00275976"/>
    <w:rsid w:val="002E1312"/>
    <w:rsid w:val="003365A0"/>
    <w:rsid w:val="003A02D8"/>
    <w:rsid w:val="003C4EA0"/>
    <w:rsid w:val="003D348F"/>
    <w:rsid w:val="0040274B"/>
    <w:rsid w:val="00442A5E"/>
    <w:rsid w:val="004A33F8"/>
    <w:rsid w:val="004C30D4"/>
    <w:rsid w:val="004D767B"/>
    <w:rsid w:val="004E3019"/>
    <w:rsid w:val="00501376"/>
    <w:rsid w:val="005149DE"/>
    <w:rsid w:val="00532272"/>
    <w:rsid w:val="0056498E"/>
    <w:rsid w:val="00592B23"/>
    <w:rsid w:val="005A20F0"/>
    <w:rsid w:val="005B3C51"/>
    <w:rsid w:val="005F6945"/>
    <w:rsid w:val="00602649"/>
    <w:rsid w:val="006143F9"/>
    <w:rsid w:val="00622411"/>
    <w:rsid w:val="006416F1"/>
    <w:rsid w:val="00674212"/>
    <w:rsid w:val="00692AA3"/>
    <w:rsid w:val="006B7BFD"/>
    <w:rsid w:val="00704729"/>
    <w:rsid w:val="00716981"/>
    <w:rsid w:val="00723230"/>
    <w:rsid w:val="00727E92"/>
    <w:rsid w:val="007375E7"/>
    <w:rsid w:val="00753368"/>
    <w:rsid w:val="00781B71"/>
    <w:rsid w:val="00785E22"/>
    <w:rsid w:val="007C5C53"/>
    <w:rsid w:val="007D2191"/>
    <w:rsid w:val="007D5635"/>
    <w:rsid w:val="00816492"/>
    <w:rsid w:val="00820635"/>
    <w:rsid w:val="00823A35"/>
    <w:rsid w:val="0084565E"/>
    <w:rsid w:val="008813BE"/>
    <w:rsid w:val="008B4E34"/>
    <w:rsid w:val="008B5ADF"/>
    <w:rsid w:val="008D037A"/>
    <w:rsid w:val="008E085A"/>
    <w:rsid w:val="008F56AD"/>
    <w:rsid w:val="00913F99"/>
    <w:rsid w:val="00925A53"/>
    <w:rsid w:val="00981A37"/>
    <w:rsid w:val="009A0320"/>
    <w:rsid w:val="009E32C8"/>
    <w:rsid w:val="009F6D98"/>
    <w:rsid w:val="00A262D7"/>
    <w:rsid w:val="00A30A4E"/>
    <w:rsid w:val="00A85313"/>
    <w:rsid w:val="00A94E09"/>
    <w:rsid w:val="00AD638F"/>
    <w:rsid w:val="00AE2014"/>
    <w:rsid w:val="00AE46F5"/>
    <w:rsid w:val="00B37552"/>
    <w:rsid w:val="00B81C71"/>
    <w:rsid w:val="00BB5D01"/>
    <w:rsid w:val="00BB7E2E"/>
    <w:rsid w:val="00C330AC"/>
    <w:rsid w:val="00C41456"/>
    <w:rsid w:val="00C44A5E"/>
    <w:rsid w:val="00C530D4"/>
    <w:rsid w:val="00C72083"/>
    <w:rsid w:val="00C83920"/>
    <w:rsid w:val="00C90679"/>
    <w:rsid w:val="00CB7944"/>
    <w:rsid w:val="00CC6843"/>
    <w:rsid w:val="00CE0AE8"/>
    <w:rsid w:val="00CE633A"/>
    <w:rsid w:val="00D17C8B"/>
    <w:rsid w:val="00D50A1E"/>
    <w:rsid w:val="00D55CC3"/>
    <w:rsid w:val="00D613F8"/>
    <w:rsid w:val="00D708BF"/>
    <w:rsid w:val="00E505C7"/>
    <w:rsid w:val="00E545E5"/>
    <w:rsid w:val="00E760D8"/>
    <w:rsid w:val="00EA5522"/>
    <w:rsid w:val="00EB465A"/>
    <w:rsid w:val="00EE58C0"/>
    <w:rsid w:val="00F02C5A"/>
    <w:rsid w:val="00F17C13"/>
    <w:rsid w:val="00F46744"/>
    <w:rsid w:val="00F5673E"/>
    <w:rsid w:val="00F64848"/>
    <w:rsid w:val="00F827F2"/>
    <w:rsid w:val="00FB1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D037A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C5C53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1D5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D507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D5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D507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8D037A"/>
    <w:rPr>
      <w:rFonts w:ascii="宋体" w:eastAsia="宋体" w:hAnsi="宋体" w:cs="Times New Roman"/>
      <w:b/>
      <w:kern w:val="44"/>
      <w:sz w:val="48"/>
      <w:szCs w:val="48"/>
    </w:rPr>
  </w:style>
  <w:style w:type="paragraph" w:customStyle="1" w:styleId="CharCharCharChar">
    <w:name w:val="Char Char Char Char"/>
    <w:basedOn w:val="a"/>
    <w:rsid w:val="003D348F"/>
    <w:pPr>
      <w:tabs>
        <w:tab w:val="left" w:pos="794"/>
        <w:tab w:val="left" w:pos="1191"/>
        <w:tab w:val="left" w:pos="1588"/>
        <w:tab w:val="left" w:pos="1985"/>
      </w:tabs>
      <w:autoSpaceDE w:val="0"/>
      <w:autoSpaceDN w:val="0"/>
      <w:adjustRightInd w:val="0"/>
      <w:spacing w:before="136"/>
    </w:pPr>
    <w:rPr>
      <w:rFonts w:ascii="Tahoma" w:hAnsi="Tahoma"/>
      <w:kern w:val="0"/>
      <w:sz w:val="24"/>
      <w:szCs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8813B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813B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167</Words>
  <Characters>952</Characters>
  <Application>Microsoft Office Word</Application>
  <DocSecurity>0</DocSecurity>
  <Lines>7</Lines>
  <Paragraphs>2</Paragraphs>
  <ScaleCrop>false</ScaleCrop>
  <Company>HP Inc.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2021-05-31T09:03:00Z</cp:lastPrinted>
  <dcterms:created xsi:type="dcterms:W3CDTF">2021-05-31T02:04:00Z</dcterms:created>
  <dcterms:modified xsi:type="dcterms:W3CDTF">2021-05-31T09:14:00Z</dcterms:modified>
</cp:coreProperties>
</file>