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</w:p>
    <w:p>
      <w:pPr>
        <w:jc w:val="center"/>
        <w:rPr>
          <w:rFonts w:ascii="宋体" w:hAnsi="宋体"/>
          <w:b/>
          <w:snapToGrid w:val="0"/>
          <w:color w:val="FF0000"/>
          <w:spacing w:val="-22"/>
          <w:kern w:val="0"/>
          <w:sz w:val="90"/>
          <w:szCs w:val="90"/>
        </w:rPr>
      </w:pPr>
    </w:p>
    <w:p>
      <w:pPr>
        <w:jc w:val="center"/>
        <w:rPr>
          <w:rFonts w:ascii="Bookman Old Style" w:hAnsi="Bookman Old Style"/>
          <w:b/>
          <w:color w:val="FF0000"/>
          <w:spacing w:val="-22"/>
          <w:w w:val="70"/>
          <w:sz w:val="90"/>
          <w:szCs w:val="90"/>
        </w:rPr>
      </w:pPr>
      <w:r>
        <w:rPr>
          <w:rFonts w:hint="eastAsia" w:ascii="宋体" w:hAnsi="宋体"/>
          <w:b/>
          <w:snapToGrid w:val="0"/>
          <w:color w:val="FF0000"/>
          <w:spacing w:val="-22"/>
          <w:w w:val="70"/>
          <w:kern w:val="0"/>
          <w:sz w:val="90"/>
          <w:szCs w:val="90"/>
        </w:rPr>
        <w:t>三明学院思想政治教育学部文件</w:t>
      </w:r>
    </w:p>
    <w:p>
      <w:pPr>
        <w:spacing w:line="4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明院思</w:t>
      </w:r>
      <w:r>
        <w:rPr>
          <w:rFonts w:hint="eastAsia" w:ascii="宋体" w:hAnsi="宋体" w:cs="宋体"/>
          <w:sz w:val="32"/>
          <w:szCs w:val="32"/>
        </w:rPr>
        <w:t>政</w:t>
      </w:r>
      <w:r>
        <w:rPr>
          <w:rFonts w:hint="eastAsia" w:ascii="仿宋_gb2312" w:hAnsi="宋体" w:eastAsia="仿宋_gb2312" w:cs="宋体"/>
          <w:sz w:val="32"/>
          <w:szCs w:val="32"/>
        </w:rPr>
        <w:t>〔2021〕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号</w:t>
      </w:r>
    </w:p>
    <w:p>
      <w:pPr>
        <w:spacing w:line="540" w:lineRule="exac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185420</wp:posOffset>
                </wp:positionV>
                <wp:extent cx="5629275" cy="0"/>
                <wp:effectExtent l="19050" t="22860" r="19050" b="24765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1.25pt;margin-top:14.6pt;height:0pt;width:443.25pt;z-index:251659264;mso-width-relative:page;mso-height-relative:page;" filled="f" stroked="t" coordsize="21600,21600" o:gfxdata="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pWst82gAAAAkBAAAPAAAA&#10;AAAAAAEAIAAAACIAAABkcnMvZG93bnJldi54bWxQSwECFAAUAAAACACHTuJAmbkeHdoBAACiAwAA&#10;DgAAAAAAAAABACAAAAApAQAAZHJzL2Uyb0RvYy54bWxQSwUGAAAAAAYABgBZAQAAdQUAAAAA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40" w:lineRule="exact"/>
        <w:jc w:val="center"/>
        <w:rPr>
          <w:rFonts w:hint="default" w:ascii="微软雅黑" w:hAnsi="微软雅黑" w:eastAsia="微软雅黑"/>
          <w:spacing w:val="-6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spacing w:val="-6"/>
          <w:sz w:val="44"/>
          <w:szCs w:val="44"/>
          <w:lang w:val="en-US" w:eastAsia="zh-CN"/>
        </w:rPr>
        <w:t>三明学院</w:t>
      </w:r>
      <w:r>
        <w:rPr>
          <w:rFonts w:hint="eastAsia" w:ascii="方正小标宋_GBK" w:hAnsi="宋体" w:eastAsia="方正小标宋_GBK"/>
          <w:spacing w:val="-6"/>
          <w:sz w:val="44"/>
          <w:szCs w:val="44"/>
        </w:rPr>
        <w:t>关于</w:t>
      </w:r>
      <w:r>
        <w:rPr>
          <w:rFonts w:ascii="方正小标宋_GBK" w:hAnsi="宋体" w:eastAsia="方正小标宋_GBK"/>
          <w:spacing w:val="-6"/>
          <w:sz w:val="44"/>
          <w:szCs w:val="44"/>
        </w:rPr>
        <w:t>校级课程思政示范</w:t>
      </w:r>
      <w:r>
        <w:rPr>
          <w:rFonts w:hint="eastAsia" w:ascii="方正小标宋_GBK" w:hAnsi="宋体" w:eastAsia="方正小标宋_GBK"/>
          <w:spacing w:val="-6"/>
          <w:sz w:val="44"/>
          <w:szCs w:val="44"/>
        </w:rPr>
        <w:t>课程（培育）项目</w:t>
      </w:r>
      <w:r>
        <w:rPr>
          <w:rFonts w:hint="eastAsia" w:ascii="微软雅黑" w:hAnsi="微软雅黑" w:eastAsia="微软雅黑"/>
          <w:spacing w:val="-6"/>
          <w:sz w:val="44"/>
          <w:szCs w:val="44"/>
        </w:rPr>
        <w:t>立项</w:t>
      </w:r>
      <w:r>
        <w:rPr>
          <w:rFonts w:hint="eastAsia" w:ascii="微软雅黑" w:hAnsi="微软雅黑" w:eastAsia="微软雅黑"/>
          <w:spacing w:val="-6"/>
          <w:sz w:val="44"/>
          <w:szCs w:val="44"/>
          <w:lang w:val="en-US" w:eastAsia="zh-CN"/>
        </w:rPr>
        <w:t>建设的通知</w:t>
      </w:r>
    </w:p>
    <w:p>
      <w:pPr>
        <w:spacing w:line="540" w:lineRule="exact"/>
        <w:jc w:val="center"/>
        <w:rPr>
          <w:rFonts w:ascii="方正小标宋_GBK" w:hAnsi="宋体" w:eastAsia="方正小标宋_GBK"/>
          <w:spacing w:val="-6"/>
          <w:sz w:val="44"/>
          <w:szCs w:val="44"/>
        </w:rPr>
      </w:pPr>
    </w:p>
    <w:p>
      <w:pPr>
        <w:spacing w:line="400" w:lineRule="exact"/>
        <w:rPr>
          <w:rFonts w:ascii="宋体" w:hAnsi="宋体"/>
          <w:b/>
          <w:sz w:val="44"/>
          <w:szCs w:val="44"/>
        </w:rPr>
      </w:pP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各学院：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根据三明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学院《</w:t>
      </w:r>
      <w:bookmarkStart w:id="0" w:name="_Hlk7684865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三明学院关于开展校级课程思政示范课程（培育）建设工作的通知》（明院思政〔2021〕2号）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的要求，经本人申请、学院推荐、专</w:t>
      </w:r>
      <w:r>
        <w:rPr>
          <w:rFonts w:hint="eastAsia" w:ascii="仿宋" w:hAnsi="仿宋" w:eastAsia="仿宋" w:cs="仿宋"/>
          <w:sz w:val="32"/>
          <w:szCs w:val="32"/>
        </w:rPr>
        <w:t>家评审，现将20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1年校级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课程思政示范课程（培育）</w:t>
      </w:r>
      <w:r>
        <w:rPr>
          <w:rFonts w:hint="eastAsia" w:ascii="仿宋" w:hAnsi="仿宋" w:eastAsia="仿宋" w:cs="仿宋"/>
          <w:sz w:val="32"/>
          <w:szCs w:val="32"/>
        </w:rPr>
        <w:t>项目立项建设情况予以公布。有关事项通知如下：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一、2021年立项建设校级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课程思政示范课程（培育）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名单见附件1。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立项建设项目每项资助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000元。项目建设管理按照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《三明学院关于开展校级课程思政示范课程（培育）建设工作的通知》（明院思政〔2021〕2号）</w:t>
      </w:r>
      <w:r>
        <w:rPr>
          <w:rFonts w:hint="eastAsia" w:ascii="仿宋" w:hAnsi="仿宋" w:eastAsia="仿宋" w:cs="仿宋"/>
          <w:sz w:val="32"/>
          <w:szCs w:val="32"/>
        </w:rPr>
        <w:t>和本通知要求执行。无故不参加或未通过结题验收的项目，思想政治教育学部将对其进行撤项处理。有关要求如下：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1.项目建设必须要有本专业学生参与。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项目建设严格按照申报书设计的内容开展，</w:t>
      </w:r>
      <w:r>
        <w:rPr>
          <w:rFonts w:ascii="仿宋" w:hAnsi="仿宋" w:eastAsia="仿宋" w:cs="仿宋"/>
          <w:sz w:val="32"/>
          <w:szCs w:val="32"/>
        </w:rPr>
        <w:t>形成完整的项目建设内容。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.各项目需于20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</w:t>
      </w: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日前按要求提交结项材料（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项目验收清单</w:t>
      </w:r>
      <w:r>
        <w:rPr>
          <w:rFonts w:hint="eastAsia" w:ascii="仿宋" w:hAnsi="仿宋" w:eastAsia="仿宋" w:cs="仿宋"/>
          <w:sz w:val="32"/>
          <w:szCs w:val="32"/>
        </w:rPr>
        <w:t>见附件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1.《2021年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三明学院校级课程思政示范课程（培育）</w:t>
      </w:r>
      <w:r>
        <w:rPr>
          <w:rFonts w:hint="eastAsia" w:ascii="仿宋" w:hAnsi="仿宋" w:eastAsia="仿宋" w:cs="仿宋"/>
          <w:sz w:val="32"/>
          <w:szCs w:val="32"/>
        </w:rPr>
        <w:t>项目立项名单》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《三明学院关于开展校级课程思政示范课程（培育）建设工作的通知》（明院思政〔2021〕2号）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.项目验收清单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</w:p>
    <w:p>
      <w:pPr>
        <w:spacing w:line="48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思想政治教育学部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1年7月1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  <w:tcBorders>
              <w:tl2br w:val="nil"/>
              <w:tr2bl w:val="nil"/>
            </w:tcBorders>
          </w:tcPr>
          <w:p>
            <w:r>
              <w:rPr>
                <w:rFonts w:hint="eastAsia" w:ascii="仿宋" w:hAnsi="仿宋" w:eastAsia="仿宋"/>
                <w:sz w:val="32"/>
                <w:szCs w:val="32"/>
              </w:rPr>
              <w:t>三明学院思想政治教育学部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 xml:space="preserve">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2021年7月1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32"/>
                <w:szCs w:val="32"/>
              </w:rPr>
              <w:t>日印发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53"/>
    <w:rsid w:val="00001BF9"/>
    <w:rsid w:val="00091097"/>
    <w:rsid w:val="000C452E"/>
    <w:rsid w:val="001431EA"/>
    <w:rsid w:val="00173374"/>
    <w:rsid w:val="001D5078"/>
    <w:rsid w:val="001D7198"/>
    <w:rsid w:val="00237319"/>
    <w:rsid w:val="00256F0E"/>
    <w:rsid w:val="002668B1"/>
    <w:rsid w:val="00275976"/>
    <w:rsid w:val="00290DD7"/>
    <w:rsid w:val="002A196C"/>
    <w:rsid w:val="00305929"/>
    <w:rsid w:val="00313764"/>
    <w:rsid w:val="003365A0"/>
    <w:rsid w:val="003A02D8"/>
    <w:rsid w:val="003C3D03"/>
    <w:rsid w:val="0046585C"/>
    <w:rsid w:val="004D767B"/>
    <w:rsid w:val="004E3019"/>
    <w:rsid w:val="005104DE"/>
    <w:rsid w:val="00510780"/>
    <w:rsid w:val="005159C1"/>
    <w:rsid w:val="0053122A"/>
    <w:rsid w:val="005E3358"/>
    <w:rsid w:val="005F27D6"/>
    <w:rsid w:val="005F5B22"/>
    <w:rsid w:val="006416F1"/>
    <w:rsid w:val="00674212"/>
    <w:rsid w:val="0067539C"/>
    <w:rsid w:val="006B7BFD"/>
    <w:rsid w:val="00716981"/>
    <w:rsid w:val="00723230"/>
    <w:rsid w:val="007375E7"/>
    <w:rsid w:val="007511C4"/>
    <w:rsid w:val="0078225C"/>
    <w:rsid w:val="007A6771"/>
    <w:rsid w:val="007B4389"/>
    <w:rsid w:val="007B7A1C"/>
    <w:rsid w:val="007C5C53"/>
    <w:rsid w:val="007D2191"/>
    <w:rsid w:val="007E0175"/>
    <w:rsid w:val="00816492"/>
    <w:rsid w:val="00816A81"/>
    <w:rsid w:val="00820635"/>
    <w:rsid w:val="0084565E"/>
    <w:rsid w:val="00897B82"/>
    <w:rsid w:val="008B5ADF"/>
    <w:rsid w:val="008F56AD"/>
    <w:rsid w:val="00913F99"/>
    <w:rsid w:val="009A0320"/>
    <w:rsid w:val="009C78ED"/>
    <w:rsid w:val="009F1028"/>
    <w:rsid w:val="009F74DD"/>
    <w:rsid w:val="00A44531"/>
    <w:rsid w:val="00A84027"/>
    <w:rsid w:val="00A92155"/>
    <w:rsid w:val="00A96F41"/>
    <w:rsid w:val="00AA1BCD"/>
    <w:rsid w:val="00AD638F"/>
    <w:rsid w:val="00AF23AE"/>
    <w:rsid w:val="00B449DF"/>
    <w:rsid w:val="00B81C71"/>
    <w:rsid w:val="00BB7E2E"/>
    <w:rsid w:val="00BF3129"/>
    <w:rsid w:val="00C530D4"/>
    <w:rsid w:val="00C90679"/>
    <w:rsid w:val="00CA7126"/>
    <w:rsid w:val="00D1033C"/>
    <w:rsid w:val="00D12021"/>
    <w:rsid w:val="00D23B72"/>
    <w:rsid w:val="00D24D6B"/>
    <w:rsid w:val="00D708BF"/>
    <w:rsid w:val="00DC20C3"/>
    <w:rsid w:val="00E02D3E"/>
    <w:rsid w:val="00EC0864"/>
    <w:rsid w:val="00EE1717"/>
    <w:rsid w:val="00EE58C0"/>
    <w:rsid w:val="00F11264"/>
    <w:rsid w:val="00F46744"/>
    <w:rsid w:val="00F55C2A"/>
    <w:rsid w:val="00F56EEE"/>
    <w:rsid w:val="00F64848"/>
    <w:rsid w:val="032C494C"/>
    <w:rsid w:val="0E5014FF"/>
    <w:rsid w:val="1EBD5263"/>
    <w:rsid w:val="249C5CC0"/>
    <w:rsid w:val="29F8043A"/>
    <w:rsid w:val="45B727B8"/>
    <w:rsid w:val="4E41552B"/>
    <w:rsid w:val="560A0C7A"/>
    <w:rsid w:val="62D30811"/>
    <w:rsid w:val="64C6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2021-07-10T14:39:00Z</dcterms:created>
  <dc:creator>admin</dc:creator>
  <cp:lastModifiedBy>Terry</cp:lastModifiedBy>
  <cp:lastPrinted>2021-06-01T00:15:00Z</cp:lastPrinted>
  <dcterms:modified xsi:type="dcterms:W3CDTF">2021-07-20T00:45:25Z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0A207AF90EC445FB8FEE77F714BD1406</vt:lpwstr>
  </property>
</Properties>
</file>