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79"/>
        </w:tabs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关于公布202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学期</w:t>
      </w:r>
    </w:p>
    <w:p>
      <w:pPr>
        <w:tabs>
          <w:tab w:val="center" w:pos="4479"/>
        </w:tabs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部分网络通识教育选修课辅导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师名单的通知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为进一步落实《三明学院通识教育选修课管理办法》（明院教〔2018〕253号），加强网络选修课管理，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经各学院推荐，学校审核，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陈蕊蕊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符合网络通识教育选修课辅导教师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，现予以公布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辅导教师及时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课程教学QQ或微信群，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方便实时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遇到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的各种问题。</w:t>
      </w:r>
    </w:p>
    <w:p>
      <w:pPr>
        <w:spacing w:line="54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</w:p>
    <w:p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202</w:t>
      </w:r>
      <w:r>
        <w:rPr>
          <w:rFonts w:hint="default" w:ascii="方正小标宋简体" w:hAnsi="方正小标宋简体" w:eastAsia="方正小标宋简体" w:cs="方正小标宋简体"/>
          <w:sz w:val="24"/>
          <w:szCs w:val="24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-202</w:t>
      </w:r>
      <w:r>
        <w:rPr>
          <w:rFonts w:hint="default" w:ascii="方正小标宋简体" w:hAnsi="方正小标宋简体" w:eastAsia="方正小标宋简体" w:cs="方正小标宋简体"/>
          <w:sz w:val="24"/>
          <w:szCs w:val="24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学期部分网络通识教育选修课辅导教师名单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tbl>
      <w:tblPr>
        <w:tblStyle w:val="5"/>
        <w:tblW w:w="9900" w:type="dxa"/>
        <w:tblInd w:w="-5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366"/>
        <w:gridCol w:w="600"/>
        <w:gridCol w:w="633"/>
        <w:gridCol w:w="834"/>
        <w:gridCol w:w="1700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已选人数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开课平台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艺术美学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陈蕊蕊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405931092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美术鉴赏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陈蕊蕊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405931092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书法鉴赏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448259787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世界建筑史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1912896911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艺术导论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125260258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中国陶瓷史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37958646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从泥巴到国粹：陶瓷绘画示范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37958646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文艳群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273430347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光影中国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569298643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宋崇导演教你拍摄微电影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569298643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西方美术欣赏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328089424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大学生创新基础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10427609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就业指导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10427609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设计与人文：当代公共艺术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原佳丽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530354580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《论语》导读（同济版）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戴红宇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379232670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戴红宇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379232670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生命智能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高忠坚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569002718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高忠坚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569002718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数据结构与算法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313830058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电影与幸福感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279676738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数字影视编导与制作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夏尔冬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382831159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《西游记》与中国传统文化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夏尔冬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382831159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身边的基因科学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石庆会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1149820674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什么是科学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石庆会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1149820674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大国兵器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兰永强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7053926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探寻中国茶：一片树叶的传奇之旅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兰永强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7053926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854451302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女生穿搭技巧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854451302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食品安全与日常饮食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宋育红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753093328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基础生命科学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宋育红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753093328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化学与人类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刘冬玲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974191659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大脑的奥秘：神经科学导论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微信17350339897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奇异的仿生学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微信17350339897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全球变化生态学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微信17350339895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家园的治理：环境科学概论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微信17350339895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学术规范与学术伦理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赵晶晶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980379298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食品质量控制与管理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邢建宏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365988635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地球历史及其生命的奥秘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邢建宏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365988635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中西文化比较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36680970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沙盘游戏与心灵对话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36680970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从爱因斯坦到霍金的宇宙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354500199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从“愚昧”到“科学”：科学技术简史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354500199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生态文明——撑起美丽中国梦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郭孝玉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412529864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舌尖上的植物学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312257080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食品营养与食品安全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312257080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人工智能与信息社会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张山清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358363824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科学计算与MATLAB语言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张山清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358363824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数学的思维方式与创新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林丽华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94782266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人文视野中的生态学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朱言坤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1574016545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文化遗产与自然遗产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陈登平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微信18005985507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丝绸之路上的民族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陈登平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微信18005985507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从草根到殿堂：流行音乐导论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唐进宝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微信18005985327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红色旅游与文化传承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2780781537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创新、发明与专利实务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2780781537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园林艺术概论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安显楼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408539904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全球变化与地球系统科学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1527984582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景观地学基础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1127797553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文化地理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1127797553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现代自然地理学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黄亚冬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1312866272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中国古建筑欣赏与设计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安显楼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408539904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用相声演绎中国文化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65573619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西方文化概论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65573619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高级英语写作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吕翠娟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924786825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海外学院（外国语学院）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商务英语翻译技巧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宋钟秀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314511091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海外学院（外国语学院）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22304516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体育与康养学院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突发事件及自救互救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尔雅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22304516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体育与康养学院</w:t>
            </w:r>
          </w:p>
        </w:tc>
      </w:tr>
    </w:tbl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 xml:space="preserve">                                  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DZlMjlhZGQzNGRjZTE4MjZlMDA2ZGZlMDA5ZTkifQ=="/>
  </w:docVars>
  <w:rsids>
    <w:rsidRoot w:val="00172A27"/>
    <w:rsid w:val="0000744C"/>
    <w:rsid w:val="00024EA0"/>
    <w:rsid w:val="00027C88"/>
    <w:rsid w:val="00061B27"/>
    <w:rsid w:val="00080CC3"/>
    <w:rsid w:val="000A51B7"/>
    <w:rsid w:val="001401FA"/>
    <w:rsid w:val="00172A27"/>
    <w:rsid w:val="002347A8"/>
    <w:rsid w:val="00243371"/>
    <w:rsid w:val="002F6D5C"/>
    <w:rsid w:val="00396300"/>
    <w:rsid w:val="003F6A1D"/>
    <w:rsid w:val="00460385"/>
    <w:rsid w:val="004A7083"/>
    <w:rsid w:val="00515789"/>
    <w:rsid w:val="005B7803"/>
    <w:rsid w:val="00634C3E"/>
    <w:rsid w:val="00721E22"/>
    <w:rsid w:val="007C7CC4"/>
    <w:rsid w:val="00802165"/>
    <w:rsid w:val="00853A4C"/>
    <w:rsid w:val="009149AF"/>
    <w:rsid w:val="009439E5"/>
    <w:rsid w:val="009F12BF"/>
    <w:rsid w:val="00A25CDF"/>
    <w:rsid w:val="00AE65AF"/>
    <w:rsid w:val="00AF1A99"/>
    <w:rsid w:val="00B42F18"/>
    <w:rsid w:val="00B975A8"/>
    <w:rsid w:val="00C031AF"/>
    <w:rsid w:val="00C1722C"/>
    <w:rsid w:val="00C23DEB"/>
    <w:rsid w:val="00C500AE"/>
    <w:rsid w:val="00D16797"/>
    <w:rsid w:val="00DB2CFA"/>
    <w:rsid w:val="00F95CF5"/>
    <w:rsid w:val="00FF393C"/>
    <w:rsid w:val="0DC323B2"/>
    <w:rsid w:val="0EB24212"/>
    <w:rsid w:val="0EEC09D4"/>
    <w:rsid w:val="10A560DD"/>
    <w:rsid w:val="164D45ED"/>
    <w:rsid w:val="165D083E"/>
    <w:rsid w:val="1A0F6EBC"/>
    <w:rsid w:val="1BEA50AF"/>
    <w:rsid w:val="1E9F220B"/>
    <w:rsid w:val="1EEF1D1F"/>
    <w:rsid w:val="2125710D"/>
    <w:rsid w:val="2A4B3B73"/>
    <w:rsid w:val="2A6C0F54"/>
    <w:rsid w:val="37853372"/>
    <w:rsid w:val="39022779"/>
    <w:rsid w:val="41392824"/>
    <w:rsid w:val="4B665504"/>
    <w:rsid w:val="4E455402"/>
    <w:rsid w:val="4FB74AC0"/>
    <w:rsid w:val="51A92616"/>
    <w:rsid w:val="530F1F27"/>
    <w:rsid w:val="5CD3337B"/>
    <w:rsid w:val="5CE768A3"/>
    <w:rsid w:val="60095276"/>
    <w:rsid w:val="61AF4D04"/>
    <w:rsid w:val="650A331A"/>
    <w:rsid w:val="65557C99"/>
    <w:rsid w:val="6E4F56FE"/>
    <w:rsid w:val="743F51A1"/>
    <w:rsid w:val="756923DC"/>
    <w:rsid w:val="7B0D4939"/>
    <w:rsid w:val="7B80001D"/>
    <w:rsid w:val="7E7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1936</Words>
  <Characters>2807</Characters>
  <Lines>21</Lines>
  <Paragraphs>5</Paragraphs>
  <TotalTime>0</TotalTime>
  <ScaleCrop>false</ScaleCrop>
  <LinksUpToDate>false</LinksUpToDate>
  <CharactersWithSpaces>2890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2021-10-20T02:23:00Z</dcterms:created>
  <dc:creator>Administrator</dc:creator>
  <cp:lastModifiedBy>知足</cp:lastModifiedBy>
  <dcterms:modified xsi:type="dcterms:W3CDTF">2023-09-25T08:47:52Z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2F371C74A7A44A998E41E6C3C01F4776</vt:lpwstr>
  </property>
</Properties>
</file>