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方正大标宋简体"/>
          <w:b w:val="0"/>
          <w:bCs/>
          <w:sz w:val="36"/>
          <w:szCs w:val="32"/>
        </w:rPr>
      </w:pPr>
      <w:r>
        <w:rPr>
          <w:rFonts w:hint="eastAsia" w:ascii="宋体" w:hAnsi="宋体" w:eastAsia="方正大标宋简体"/>
          <w:b w:val="0"/>
          <w:bCs/>
          <w:sz w:val="36"/>
          <w:szCs w:val="32"/>
        </w:rPr>
        <w:t>三明学院金凤凰学者推荐名单汇总表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04"/>
        <w:gridCol w:w="646"/>
        <w:gridCol w:w="1176"/>
        <w:gridCol w:w="944"/>
        <w:gridCol w:w="1023"/>
        <w:gridCol w:w="5617"/>
        <w:gridCol w:w="173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序号</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姓名</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性别</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出生年月</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专业技术职务</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学历\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学位</w:t>
            </w:r>
          </w:p>
        </w:tc>
        <w:tc>
          <w:tcPr>
            <w:tcW w:w="198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学术科研条件符合情况</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cs="Times New Roman"/>
                <w:b/>
                <w:bCs/>
                <w:sz w:val="21"/>
                <w:szCs w:val="21"/>
              </w:rPr>
              <w:t>（对标《办法》第三章）</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电话</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eastAsia="文鼎CS书宋二"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val="0"/>
                <w:bCs w:val="0"/>
                <w:sz w:val="21"/>
                <w:szCs w:val="21"/>
                <w:lang w:val="en-US" w:eastAsia="zh-CN"/>
              </w:rPr>
            </w:pPr>
            <w:r>
              <w:rPr>
                <w:rFonts w:hint="eastAsia" w:eastAsia="文鼎CS书宋二" w:cs="Times New Roman"/>
                <w:b w:val="0"/>
                <w:bCs w:val="0"/>
                <w:sz w:val="21"/>
                <w:szCs w:val="21"/>
                <w:lang w:val="en-US" w:eastAsia="zh-CN"/>
              </w:rPr>
              <w:t>肖旺钏</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Times New Roman" w:hAnsi="Times New Roman" w:eastAsia="文鼎CS书宋二" w:cs="Times New Roman"/>
                <w:b w:val="0"/>
                <w:bCs w:val="0"/>
                <w:sz w:val="21"/>
                <w:szCs w:val="21"/>
                <w:lang w:val="en-US" w:eastAsia="zh-CN"/>
              </w:rPr>
            </w:pPr>
            <w:r>
              <w:rPr>
                <w:rFonts w:hint="eastAsia" w:eastAsia="文鼎CS书宋二" w:cs="Times New Roman"/>
                <w:b w:val="0"/>
                <w:bCs w:val="0"/>
                <w:sz w:val="21"/>
                <w:szCs w:val="21"/>
                <w:lang w:val="en-US" w:eastAsia="zh-CN"/>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val="0"/>
                <w:bCs w:val="0"/>
                <w:sz w:val="21"/>
                <w:szCs w:val="21"/>
              </w:rPr>
            </w:pPr>
            <w:r>
              <w:rPr>
                <w:rFonts w:hint="eastAsia" w:cs="微软雅黑"/>
                <w:b w:val="0"/>
                <w:bCs w:val="0"/>
                <w:color w:val="333333"/>
                <w:sz w:val="21"/>
                <w:szCs w:val="21"/>
                <w:lang w:val="en-US" w:eastAsia="zh-CN"/>
              </w:rPr>
              <w:t>1979.05</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Times New Roman" w:hAnsi="Times New Roman" w:eastAsia="文鼎CS书宋二" w:cs="Times New Roman"/>
                <w:b w:val="0"/>
                <w:bCs w:val="0"/>
                <w:sz w:val="21"/>
                <w:szCs w:val="21"/>
                <w:lang w:val="en-US" w:eastAsia="zh-CN"/>
              </w:rPr>
            </w:pPr>
            <w:r>
              <w:rPr>
                <w:rFonts w:hint="eastAsia" w:eastAsia="文鼎CS书宋二" w:cs="Times New Roman"/>
                <w:b w:val="0"/>
                <w:bCs w:val="0"/>
                <w:sz w:val="21"/>
                <w:szCs w:val="21"/>
                <w:lang w:val="en-US" w:eastAsia="zh-CN"/>
              </w:rPr>
              <w:t>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bCs/>
                <w:sz w:val="21"/>
                <w:szCs w:val="21"/>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主持国家级项目1项（国家自然基金青年项目2017年结项）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项目③+A类业绩3项</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Times New Roman" w:hAnsi="Times New Roman" w:cs="Times New Roman"/>
                <w:b w:val="0"/>
                <w:bCs w:val="0"/>
                <w:sz w:val="21"/>
                <w:szCs w:val="21"/>
              </w:rPr>
            </w:pPr>
            <w:r>
              <w:rPr>
                <w:rFonts w:hint="eastAsia" w:ascii="宋体" w:hAnsi="宋体" w:eastAsia="宋体" w:cs="宋体"/>
                <w:b w:val="0"/>
                <w:bCs w:val="0"/>
                <w:color w:val="auto"/>
                <w:sz w:val="21"/>
                <w:szCs w:val="21"/>
                <w:lang w:val="en-US" w:eastAsia="zh-CN"/>
              </w:rPr>
              <w:t>A类业绩：主持省重大重点项目10项，A类论文9篇，第一发明人专利6项（转让1项），作为第一指导老师获得“互联网+”大学生创新创业大赛国赛铜奖1项。</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val="0"/>
                <w:bCs w:val="0"/>
                <w:sz w:val="21"/>
                <w:szCs w:val="21"/>
                <w:lang w:val="en-US" w:eastAsia="zh-CN"/>
              </w:rPr>
            </w:pPr>
            <w:r>
              <w:rPr>
                <w:rFonts w:hint="eastAsia" w:eastAsia="文鼎CS书宋二" w:cs="Times New Roman"/>
                <w:b w:val="0"/>
                <w:bCs w:val="0"/>
                <w:sz w:val="21"/>
                <w:szCs w:val="21"/>
                <w:lang w:val="en-US" w:eastAsia="zh-CN"/>
              </w:rPr>
              <w:t>18005985351</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文鼎CS书宋二" w:cs="Times New Roman"/>
                <w:b w:val="0"/>
                <w:bCs w:val="0"/>
                <w:sz w:val="21"/>
                <w:szCs w:val="21"/>
                <w:lang w:val="en-US" w:eastAsia="zh-CN"/>
              </w:rPr>
            </w:pPr>
            <w:r>
              <w:rPr>
                <w:rFonts w:hint="default" w:ascii="Times New Roman" w:hAnsi="Times New Roman" w:eastAsia="文鼎CS书宋二" w:cs="Times New Roman"/>
                <w:b w:val="0"/>
                <w:bCs w:val="0"/>
                <w:sz w:val="21"/>
                <w:szCs w:val="21"/>
                <w:lang w:val="en-US" w:eastAsia="zh-CN"/>
              </w:rPr>
              <w:t>金凤凰领军学者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en-US" w:eastAsia="zh-CN" w:bidi="ar-SA"/>
              </w:rPr>
            </w:pPr>
            <w:r>
              <w:rPr>
                <w:rFonts w:hint="default" w:ascii="Times New Roman" w:hAnsi="Times New Roman" w:cs="Times New Roman"/>
                <w:sz w:val="21"/>
                <w:szCs w:val="21"/>
                <w:lang w:val="en-US" w:eastAsia="zh-CN"/>
              </w:rPr>
              <w:t>2</w:t>
            </w:r>
          </w:p>
        </w:tc>
        <w:tc>
          <w:tcPr>
            <w:tcW w:w="425" w:type="pct"/>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rPr>
              <w:t>董国文</w:t>
            </w:r>
          </w:p>
        </w:tc>
        <w:tc>
          <w:tcPr>
            <w:tcW w:w="228" w:type="pct"/>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rPr>
              <w:t>男</w:t>
            </w:r>
          </w:p>
        </w:tc>
        <w:tc>
          <w:tcPr>
            <w:tcW w:w="415" w:type="pct"/>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default"/>
                <w:sz w:val="21"/>
                <w:szCs w:val="21"/>
              </w:rPr>
              <w:t>981</w:t>
            </w:r>
            <w:r>
              <w:rPr>
                <w:rFonts w:hint="eastAsia"/>
                <w:sz w:val="21"/>
                <w:szCs w:val="21"/>
              </w:rPr>
              <w:t>.2</w:t>
            </w:r>
          </w:p>
        </w:tc>
        <w:tc>
          <w:tcPr>
            <w:tcW w:w="333" w:type="pct"/>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rPr>
              <w:t>教授</w:t>
            </w:r>
          </w:p>
        </w:tc>
        <w:tc>
          <w:tcPr>
            <w:tcW w:w="361" w:type="pct"/>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rPr>
              <w:t>研究生/博士</w:t>
            </w:r>
          </w:p>
        </w:tc>
        <w:tc>
          <w:tcPr>
            <w:tcW w:w="1982" w:type="pct"/>
            <w:vAlign w:val="center"/>
          </w:tcPr>
          <w:p>
            <w:pPr>
              <w:keepNext w:val="0"/>
              <w:keepLines w:val="0"/>
              <w:suppressLineNumbers w:val="0"/>
              <w:adjustRightInd w:val="0"/>
              <w:snapToGrid w:val="0"/>
              <w:spacing w:before="0" w:beforeAutospacing="0" w:after="0" w:afterAutospacing="0"/>
              <w:ind w:left="0" w:right="0"/>
              <w:rPr>
                <w:rFonts w:hint="default" w:eastAsia="宋体"/>
                <w:sz w:val="21"/>
                <w:szCs w:val="21"/>
                <w:lang w:val="en-US" w:eastAsia="zh-CN"/>
              </w:rPr>
            </w:pPr>
            <w:r>
              <w:rPr>
                <w:rFonts w:hint="eastAsia"/>
                <w:sz w:val="21"/>
                <w:szCs w:val="21"/>
              </w:rPr>
              <w:t>主持过国家自然科学基金</w:t>
            </w:r>
            <w:r>
              <w:rPr>
                <w:rFonts w:hint="eastAsia"/>
                <w:sz w:val="21"/>
                <w:szCs w:val="21"/>
                <w:lang w:val="en-US" w:eastAsia="zh-CN"/>
              </w:rPr>
              <w:t>青年</w:t>
            </w:r>
            <w:r>
              <w:rPr>
                <w:rFonts w:hint="eastAsia"/>
                <w:sz w:val="21"/>
                <w:szCs w:val="21"/>
              </w:rPr>
              <w:t>项目</w:t>
            </w:r>
            <w:r>
              <w:rPr>
                <w:rFonts w:hint="eastAsia"/>
                <w:sz w:val="21"/>
                <w:szCs w:val="21"/>
                <w:lang w:val="en-US" w:eastAsia="zh-CN"/>
              </w:rPr>
              <w:t>1</w:t>
            </w:r>
            <w:r>
              <w:rPr>
                <w:rFonts w:hint="eastAsia"/>
                <w:sz w:val="21"/>
                <w:szCs w:val="21"/>
              </w:rPr>
              <w:t>项，</w:t>
            </w:r>
            <w:r>
              <w:rPr>
                <w:rFonts w:hint="default"/>
                <w:sz w:val="21"/>
                <w:szCs w:val="21"/>
              </w:rPr>
              <w:t>A类业绩</w:t>
            </w:r>
            <w:r>
              <w:rPr>
                <w:rFonts w:hint="eastAsia"/>
                <w:sz w:val="21"/>
                <w:szCs w:val="21"/>
                <w:lang w:val="en-US" w:eastAsia="zh-CN"/>
              </w:rPr>
              <w:t>14</w:t>
            </w:r>
            <w:r>
              <w:rPr>
                <w:rFonts w:hint="default"/>
                <w:sz w:val="21"/>
                <w:szCs w:val="21"/>
              </w:rPr>
              <w:t>项</w:t>
            </w:r>
            <w:r>
              <w:rPr>
                <w:rFonts w:hint="eastAsia"/>
                <w:sz w:val="21"/>
                <w:szCs w:val="21"/>
                <w:lang w:val="en-US" w:eastAsia="zh-CN"/>
              </w:rPr>
              <w:t>。</w:t>
            </w:r>
          </w:p>
          <w:p>
            <w:pPr>
              <w:keepNext w:val="0"/>
              <w:keepLines w:val="0"/>
              <w:suppressLineNumbers w:val="0"/>
              <w:adjustRightInd w:val="0"/>
              <w:snapToGrid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default"/>
                <w:sz w:val="21"/>
                <w:szCs w:val="21"/>
              </w:rPr>
              <w:t>A类业绩：主持省重大重点项目</w:t>
            </w:r>
            <w:r>
              <w:rPr>
                <w:rFonts w:hint="eastAsia"/>
                <w:sz w:val="21"/>
                <w:szCs w:val="21"/>
                <w:lang w:val="en-US" w:eastAsia="zh-CN"/>
              </w:rPr>
              <w:t>5</w:t>
            </w:r>
            <w:r>
              <w:rPr>
                <w:rFonts w:hint="default"/>
                <w:sz w:val="21"/>
                <w:szCs w:val="21"/>
              </w:rPr>
              <w:t>项，A类论文</w:t>
            </w:r>
            <w:r>
              <w:rPr>
                <w:rFonts w:hint="eastAsia"/>
                <w:sz w:val="21"/>
                <w:szCs w:val="21"/>
                <w:lang w:val="en-US" w:eastAsia="zh-CN"/>
              </w:rPr>
              <w:t>7</w:t>
            </w:r>
            <w:r>
              <w:rPr>
                <w:rFonts w:hint="default"/>
                <w:sz w:val="21"/>
                <w:szCs w:val="21"/>
              </w:rPr>
              <w:t>篇，</w:t>
            </w:r>
            <w:r>
              <w:rPr>
                <w:rFonts w:hint="eastAsia"/>
                <w:sz w:val="21"/>
                <w:szCs w:val="21"/>
                <w:lang w:val="en-US" w:eastAsia="zh-CN"/>
              </w:rPr>
              <w:t>横向课题70万以上2项，</w:t>
            </w:r>
            <w:r>
              <w:rPr>
                <w:rFonts w:hint="default"/>
                <w:sz w:val="21"/>
                <w:szCs w:val="21"/>
              </w:rPr>
              <w:t>第一发明人专利</w:t>
            </w:r>
            <w:r>
              <w:rPr>
                <w:rFonts w:hint="eastAsia"/>
                <w:sz w:val="21"/>
                <w:szCs w:val="21"/>
                <w:lang w:val="en-US" w:eastAsia="zh-CN"/>
              </w:rPr>
              <w:t>2</w:t>
            </w:r>
            <w:r>
              <w:rPr>
                <w:rFonts w:hint="default"/>
                <w:sz w:val="21"/>
                <w:szCs w:val="21"/>
              </w:rPr>
              <w:t>项（转让1项），作为第一</w:t>
            </w:r>
            <w:r>
              <w:rPr>
                <w:rFonts w:hint="eastAsia"/>
                <w:sz w:val="21"/>
                <w:szCs w:val="21"/>
                <w:lang w:val="en-US" w:eastAsia="zh-CN"/>
              </w:rPr>
              <w:t>导师指导联培研究生发表A类期刊1篇（育人成果）</w:t>
            </w:r>
            <w:r>
              <w:rPr>
                <w:rFonts w:hint="default"/>
                <w:sz w:val="21"/>
                <w:szCs w:val="21"/>
              </w:rPr>
              <w:t>。</w:t>
            </w:r>
          </w:p>
        </w:tc>
        <w:tc>
          <w:tcPr>
            <w:tcW w:w="612" w:type="pct"/>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default"/>
                <w:sz w:val="21"/>
                <w:szCs w:val="21"/>
              </w:rPr>
              <w:t>8005985779</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文鼎CS书宋二" w:cs="Times New Roman"/>
                <w:b w:val="0"/>
                <w:bCs w:val="0"/>
                <w:sz w:val="21"/>
                <w:szCs w:val="21"/>
                <w:lang w:val="en-US" w:eastAsia="zh-CN"/>
              </w:rPr>
              <w:t>金凤凰领军学者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鄢树枫</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1991.02</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1、2、3符合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4 “主持过国家部委及以上项目一项或者主持过两项省部级以上教科研项目，近5年还需取得2项A级业绩或单项A级业绩的2倍。”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本人近五年主持A级项目1项，B级项目</w:t>
            </w:r>
            <w:bookmarkStart w:id="0" w:name="_GoBack"/>
            <w:bookmarkEnd w:id="0"/>
            <w:r>
              <w:rPr>
                <w:rFonts w:hint="default" w:ascii="Times New Roman" w:hAnsi="Times New Roman" w:cs="Times New Roman"/>
                <w:sz w:val="21"/>
                <w:szCs w:val="21"/>
              </w:rPr>
              <w:t>6项（5省部级+2地厅级），C级项目10项；发表A级论文7篇，B类论文1篇，C类论文5篇；成果获奖A级1项（授权发明专利2项）。</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18259041285</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黄世俊</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1987.02</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default"/>
                <w:sz w:val="21"/>
                <w:szCs w:val="21"/>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符合</w:t>
            </w: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default"/>
                <w:sz w:val="21"/>
                <w:szCs w:val="21"/>
                <w:lang w:val="en-US"/>
              </w:rPr>
            </w:pPr>
            <w:r>
              <w:rPr>
                <w:rFonts w:hint="default" w:ascii="Times New Roman" w:hAnsi="Times New Roman" w:eastAsia="宋体" w:cs="Times New Roman"/>
                <w:kern w:val="2"/>
                <w:sz w:val="21"/>
                <w:szCs w:val="21"/>
                <w:lang w:val="en-US" w:eastAsia="zh-CN" w:bidi="ar"/>
              </w:rPr>
              <w:t>4 “</w:t>
            </w:r>
            <w:r>
              <w:rPr>
                <w:rFonts w:hint="eastAsia" w:ascii="宋体" w:hAnsi="宋体" w:eastAsia="宋体" w:cs="宋体"/>
                <w:kern w:val="2"/>
                <w:sz w:val="21"/>
                <w:szCs w:val="21"/>
                <w:lang w:val="en-US" w:eastAsia="zh-CN" w:bidi="ar"/>
              </w:rPr>
              <w:t>主持过国家部委及以上项目一项或者主持过两项省部级以上教科研项目，近</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年还需取得</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项</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级业绩或单项</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级业绩的</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倍。</w:t>
            </w:r>
            <w:r>
              <w:rPr>
                <w:rFonts w:hint="default" w:ascii="Times New Roman" w:hAnsi="Times New Roman" w:eastAsia="宋体" w:cs="Times New Roman"/>
                <w:kern w:val="2"/>
                <w:sz w:val="21"/>
                <w:szCs w:val="21"/>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近五年主持</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级项目</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项（其中一项为技术负责人）；发表</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级论文</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篇；成果获奖</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级</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项（科技进步二等奖1项、三等奖1项、专利奖二等奖1项、授权发明专利</w:t>
            </w:r>
            <w:r>
              <w:rPr>
                <w:rFonts w:hint="default" w:ascii="Times New Roman" w:hAnsi="Times New Roman" w:eastAsia="宋体" w:cs="Times New Roman"/>
                <w:kern w:val="2"/>
                <w:sz w:val="21"/>
                <w:szCs w:val="21"/>
                <w:lang w:val="en-US" w:eastAsia="zh-CN" w:bidi="ar"/>
              </w:rPr>
              <w:t>9</w:t>
            </w:r>
            <w:r>
              <w:rPr>
                <w:rFonts w:hint="eastAsia" w:ascii="宋体" w:hAnsi="宋体" w:eastAsia="宋体" w:cs="宋体"/>
                <w:kern w:val="2"/>
                <w:sz w:val="21"/>
                <w:szCs w:val="21"/>
                <w:lang w:val="en-US" w:eastAsia="zh-CN" w:bidi="ar"/>
              </w:rPr>
              <w:t>件、成果鉴定国际先进（部分成果））。</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18960507121</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eastAsiaTheme="minorEastAsia"/>
                <w:sz w:val="21"/>
                <w:szCs w:val="21"/>
                <w:lang w:val="en-US" w:eastAsia="zh-CN"/>
              </w:rPr>
              <w:t>5</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李银</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1988.07</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1、2、</w:t>
            </w:r>
            <w:r>
              <w:rPr>
                <w:rFonts w:hint="default" w:cs="Times New Roman"/>
                <w:sz w:val="21"/>
                <w:szCs w:val="21"/>
              </w:rPr>
              <w:t>4</w:t>
            </w:r>
            <w:r>
              <w:rPr>
                <w:rFonts w:hint="default" w:ascii="Times New Roman" w:hAnsi="Times New Roman" w:cs="Times New Roman"/>
                <w:sz w:val="21"/>
                <w:szCs w:val="21"/>
              </w:rPr>
              <w:t>符合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4 “主持过国家部委及以上项目一项或者主持过两项省部级以上教科研项目，近5年还需取得2项A级业绩或单项A级业绩的2倍。”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本人近五年主持</w:t>
            </w:r>
            <w:r>
              <w:rPr>
                <w:rFonts w:hint="default" w:cs="Times New Roman"/>
                <w:sz w:val="21"/>
                <w:szCs w:val="21"/>
              </w:rPr>
              <w:t>国家自然科学基金（</w:t>
            </w:r>
            <w:r>
              <w:rPr>
                <w:rFonts w:hint="default" w:ascii="Times New Roman" w:hAnsi="Times New Roman" w:cs="Times New Roman"/>
                <w:sz w:val="21"/>
                <w:szCs w:val="21"/>
              </w:rPr>
              <w:t>A级项目</w:t>
            </w:r>
            <w:r>
              <w:rPr>
                <w:rFonts w:hint="default" w:cs="Times New Roman"/>
                <w:sz w:val="21"/>
                <w:szCs w:val="21"/>
              </w:rPr>
              <w:t>）</w:t>
            </w:r>
            <w:r>
              <w:rPr>
                <w:rFonts w:hint="default" w:ascii="Times New Roman" w:hAnsi="Times New Roman" w:cs="Times New Roman"/>
                <w:sz w:val="21"/>
                <w:szCs w:val="21"/>
              </w:rPr>
              <w:t>1项，B级项目</w:t>
            </w:r>
            <w:r>
              <w:rPr>
                <w:rFonts w:hint="default" w:cs="Times New Roman"/>
                <w:sz w:val="21"/>
                <w:szCs w:val="21"/>
              </w:rPr>
              <w:t>4</w:t>
            </w:r>
            <w:r>
              <w:rPr>
                <w:rFonts w:hint="default" w:ascii="Times New Roman" w:hAnsi="Times New Roman" w:cs="Times New Roman"/>
                <w:sz w:val="21"/>
                <w:szCs w:val="21"/>
              </w:rPr>
              <w:t>项（</w:t>
            </w:r>
            <w:r>
              <w:rPr>
                <w:rFonts w:hint="default" w:cs="Times New Roman"/>
                <w:sz w:val="21"/>
                <w:szCs w:val="21"/>
              </w:rPr>
              <w:t>3项</w:t>
            </w:r>
            <w:r>
              <w:rPr>
                <w:rFonts w:hint="default" w:ascii="Times New Roman" w:hAnsi="Times New Roman" w:cs="Times New Roman"/>
                <w:sz w:val="21"/>
                <w:szCs w:val="21"/>
              </w:rPr>
              <w:t>省部级+</w:t>
            </w:r>
            <w:r>
              <w:rPr>
                <w:rFonts w:hint="default" w:cs="Times New Roman"/>
                <w:sz w:val="21"/>
                <w:szCs w:val="21"/>
              </w:rPr>
              <w:t>6项</w:t>
            </w:r>
            <w:r>
              <w:rPr>
                <w:rFonts w:hint="default" w:ascii="Times New Roman" w:hAnsi="Times New Roman" w:cs="Times New Roman"/>
                <w:sz w:val="21"/>
                <w:szCs w:val="21"/>
              </w:rPr>
              <w:t>地厅级）；</w:t>
            </w:r>
            <w:r>
              <w:rPr>
                <w:rFonts w:hint="default" w:cs="Times New Roman"/>
                <w:sz w:val="21"/>
                <w:szCs w:val="21"/>
              </w:rPr>
              <w:t>第一作者</w:t>
            </w:r>
            <w:r>
              <w:rPr>
                <w:rFonts w:hint="default" w:ascii="Times New Roman" w:hAnsi="Times New Roman" w:cs="Times New Roman"/>
                <w:sz w:val="21"/>
                <w:szCs w:val="21"/>
              </w:rPr>
              <w:t>发表A级论文</w:t>
            </w:r>
            <w:r>
              <w:rPr>
                <w:rFonts w:hint="default" w:cs="Times New Roman"/>
                <w:sz w:val="21"/>
                <w:szCs w:val="21"/>
              </w:rPr>
              <w:t>3</w:t>
            </w:r>
            <w:r>
              <w:rPr>
                <w:rFonts w:hint="default" w:ascii="Times New Roman" w:hAnsi="Times New Roman" w:cs="Times New Roman"/>
                <w:sz w:val="21"/>
                <w:szCs w:val="21"/>
              </w:rPr>
              <w:t>篇</w:t>
            </w:r>
            <w:r>
              <w:rPr>
                <w:rFonts w:hint="default" w:cs="Times New Roman"/>
                <w:sz w:val="21"/>
                <w:szCs w:val="21"/>
              </w:rPr>
              <w:t>（中科院SCI一区TOP2篇，二区1篇）</w:t>
            </w:r>
            <w:r>
              <w:rPr>
                <w:rFonts w:hint="default" w:ascii="Times New Roman" w:hAnsi="Times New Roman" w:cs="Times New Roman"/>
                <w:sz w:val="21"/>
                <w:szCs w:val="21"/>
              </w:rPr>
              <w:t>；</w:t>
            </w:r>
            <w:r>
              <w:rPr>
                <w:rFonts w:hint="default" w:cs="Times New Roman"/>
                <w:sz w:val="21"/>
                <w:szCs w:val="21"/>
              </w:rPr>
              <w:t>人才培养</w:t>
            </w:r>
            <w:r>
              <w:rPr>
                <w:rFonts w:hint="default" w:ascii="Times New Roman" w:hAnsi="Times New Roman" w:cs="Times New Roman"/>
                <w:sz w:val="21"/>
                <w:szCs w:val="21"/>
              </w:rPr>
              <w:t>A级</w:t>
            </w:r>
            <w:r>
              <w:rPr>
                <w:rFonts w:hint="default" w:cs="Times New Roman"/>
                <w:sz w:val="21"/>
                <w:szCs w:val="21"/>
              </w:rPr>
              <w:t>2</w:t>
            </w:r>
            <w:r>
              <w:rPr>
                <w:rFonts w:hint="default" w:ascii="Times New Roman" w:hAnsi="Times New Roman" w:cs="Times New Roman"/>
                <w:sz w:val="21"/>
                <w:szCs w:val="21"/>
              </w:rPr>
              <w:t>项（</w:t>
            </w:r>
            <w:r>
              <w:rPr>
                <w:rFonts w:hint="default" w:cs="Times New Roman"/>
                <w:sz w:val="21"/>
                <w:szCs w:val="21"/>
              </w:rPr>
              <w:t>学生第一作者，本人通讯作者发表A级论文2篇</w:t>
            </w:r>
            <w:r>
              <w:rPr>
                <w:rFonts w:hint="default" w:ascii="Times New Roman" w:hAnsi="Times New Roman" w:cs="Times New Roman"/>
                <w:sz w:val="21"/>
                <w:szCs w:val="21"/>
              </w:rPr>
              <w:t>）。</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17350535916</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kern w:val="2"/>
                <w:sz w:val="21"/>
                <w:szCs w:val="21"/>
                <w:lang w:val="en-US" w:eastAsia="zh-CN" w:bidi="ar-SA"/>
              </w:rPr>
            </w:pPr>
            <w:r>
              <w:rPr>
                <w:rFonts w:hint="eastAsia" w:cs="Times New Roman"/>
                <w:sz w:val="21"/>
                <w:szCs w:val="21"/>
                <w:lang w:val="en-US" w:eastAsia="zh-CN"/>
              </w:rPr>
              <w:t>6</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罗菊香</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女</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1982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08</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学术科研条件符合第十一条 “金凤凰青年学者”岗位条件4. 主持过国家部委及以上项目一项或者主持过两项省部级以上教科研项目，近 5 年还需取得 2 项 A 级业绩或单项A 级业绩的 2 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 xml:space="preserve">     近五年个人业绩：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一、主持A级项目1项，B级项目3项（2项省级+2项地厅级）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二、以第一作者发表A级（2篇SCI+1篇EI）论文3篇，以通讯作者（联培研究生第一作者）发表A级论文1篇（EI），以第一作者发表B级论文1篇、C级论文1篇；以通讯作者发表A级论文1篇(SCI)</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三、获得2018年度福建省高等学校新世纪优秀人才支持计划，获得三明学院优秀科研工者表彰3次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rPr>
            </w:pPr>
            <w:r>
              <w:rPr>
                <w:rFonts w:hint="default" w:cs="Times New Roman"/>
                <w:sz w:val="21"/>
                <w:szCs w:val="21"/>
              </w:rPr>
              <w:t>四、成果获奖A级1.5项（授权发明专利3项）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cs="Times New Roman"/>
                <w:sz w:val="21"/>
                <w:szCs w:val="21"/>
                <w:lang w:eastAsia="zh-CN"/>
              </w:rPr>
            </w:pPr>
            <w:r>
              <w:rPr>
                <w:rFonts w:hint="default" w:cs="Times New Roman"/>
                <w:sz w:val="21"/>
                <w:szCs w:val="21"/>
              </w:rPr>
              <w:t>五、服务地方（专利技术转让）C级2项</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13515995819</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杨静</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女</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TW" w:bidi="ar-SA"/>
              </w:rPr>
            </w:pPr>
            <w:r>
              <w:rPr>
                <w:rFonts w:hint="default" w:ascii="Times New Roman" w:hAnsi="Times New Roman" w:cs="Times New Roman"/>
                <w:sz w:val="21"/>
                <w:szCs w:val="21"/>
              </w:rPr>
              <w:t>1988</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06</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1、2、3符合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4.主持过国家部委及以上项目一项或者主持过两项省部级以上教科研项目，近5年还需取得2项A级业绩或单项A级业绩的2倍。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kern w:val="2"/>
                <w:sz w:val="21"/>
                <w:szCs w:val="21"/>
                <w:lang w:val="en-US" w:eastAsia="zh-TW" w:bidi="ar-SA"/>
              </w:rPr>
            </w:pPr>
            <w:r>
              <w:rPr>
                <w:rFonts w:hint="eastAsia" w:ascii="宋体" w:hAnsi="宋体" w:eastAsia="宋体" w:cs="微软雅黑"/>
                <w:kern w:val="2"/>
                <w:sz w:val="21"/>
                <w:szCs w:val="21"/>
                <w:lang w:val="en-US" w:eastAsia="zh-CN" w:bidi="ar"/>
              </w:rPr>
              <w:t>本人主持国家自然科学基金青年项目（A级）和河北省自然科学基金青年项目（B级），近 5 年以第一作者/通讯作者发表SCI论文7篇（A级），其中中科院一区论文5篇，二区论文一篇，三区论文一篇。</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TW" w:bidi="ar-SA"/>
              </w:rPr>
            </w:pPr>
            <w:r>
              <w:rPr>
                <w:rFonts w:hint="default" w:ascii="Times New Roman" w:hAnsi="Times New Roman" w:cs="Times New Roman"/>
                <w:sz w:val="21"/>
                <w:szCs w:val="21"/>
              </w:rPr>
              <w:t>13672198564</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eastAsia" w:ascii="Times New Roman" w:hAnsi="Times New Roman" w:cs="Times New Roman"/>
                <w:kern w:val="2"/>
                <w:sz w:val="21"/>
                <w:szCs w:val="21"/>
                <w:lang w:val="en-US" w:eastAsia="zh-CN" w:bidi="zh-CN"/>
              </w:rPr>
              <w:t>8</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lang w:eastAsia="zh-CN"/>
              </w:rPr>
              <w:t>张建汉</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lang w:eastAsia="zh-CN"/>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lang w:val="en-US" w:eastAsia="zh-CN"/>
              </w:rPr>
              <w:t>1985.04</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lang w:eastAsia="zh-CN"/>
              </w:rPr>
              <w:t>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符合“金凤凰青年学者”第四条: 主持过国家部委及以上项目一项或者主持两项省部级以上教科研项目，近5年还需取得2项A级业绩或单项A级业绩的2倍。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本人近5年主持1项福建省本科教学重大教改项目（A级）、2项科技厅自然科学基金、2项科技厅STS（合作）项目、第一或通讯作者发表SCI论文15篇(A级)。</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等线" w:cs="Times New Roman"/>
                <w:kern w:val="2"/>
                <w:sz w:val="21"/>
                <w:szCs w:val="21"/>
                <w:lang w:val="en-US" w:eastAsia="zh-CN" w:bidi="ar-SA"/>
              </w:rPr>
            </w:pPr>
            <w:r>
              <w:rPr>
                <w:rFonts w:hint="default" w:ascii="Times New Roman" w:hAnsi="Times New Roman" w:cs="Times New Roman"/>
                <w:sz w:val="21"/>
                <w:szCs w:val="21"/>
                <w:lang w:val="en-US" w:eastAsia="zh-CN"/>
              </w:rPr>
              <w:t>18065856583</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zh-CN"/>
              </w:rPr>
            </w:pPr>
            <w:r>
              <w:rPr>
                <w:rFonts w:hint="eastAsia" w:ascii="宋体" w:hAnsi="宋体" w:cs="Times New Roman"/>
                <w:kern w:val="2"/>
                <w:sz w:val="21"/>
                <w:szCs w:val="21"/>
                <w:lang w:val="en-US" w:eastAsia="zh-CN" w:bidi="ar-SA"/>
              </w:rPr>
              <w:t>9</w:t>
            </w:r>
          </w:p>
        </w:tc>
        <w:tc>
          <w:tcPr>
            <w:tcW w:w="425"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119" w:leftChars="0" w:right="112" w:rightChars="0"/>
              <w:jc w:val="center"/>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林福星</w:t>
            </w:r>
          </w:p>
        </w:tc>
        <w:tc>
          <w:tcPr>
            <w:tcW w:w="228"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6" w:leftChars="0" w:right="0" w:rightChars="0"/>
              <w:jc w:val="center"/>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男</w:t>
            </w:r>
          </w:p>
        </w:tc>
        <w:tc>
          <w:tcPr>
            <w:tcW w:w="415"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91" w:leftChars="0" w:right="91" w:rightChars="0"/>
              <w:jc w:val="center"/>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1989</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09</w:t>
            </w:r>
          </w:p>
        </w:tc>
        <w:tc>
          <w:tcPr>
            <w:tcW w:w="333"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128" w:leftChars="0" w:right="0" w:rightChars="0"/>
              <w:jc w:val="center"/>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1、2、3符合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4 “主持过国家部委及以上项目一项或者主持过两项省部级以上教科研项目，近5年还需取得2项A级业绩或单项A级业绩的2倍。”</w:t>
            </w:r>
          </w:p>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104" w:leftChars="0" w:right="0" w:rightChars="0"/>
              <w:jc w:val="left"/>
              <w:textAlignment w:val="auto"/>
              <w:rPr>
                <w:rFonts w:hint="default" w:ascii="Times New Roman" w:hAnsi="Times New Roman" w:eastAsia="微软雅黑" w:cs="Times New Roman"/>
                <w:b/>
                <w:kern w:val="2"/>
                <w:sz w:val="21"/>
                <w:szCs w:val="21"/>
                <w:lang w:val="en-US" w:eastAsia="zh-CN" w:bidi="zh-CN"/>
              </w:rPr>
            </w:pPr>
            <w:r>
              <w:rPr>
                <w:rFonts w:hint="default" w:ascii="Times New Roman" w:hAnsi="Times New Roman" w:cs="Times New Roman"/>
                <w:sz w:val="21"/>
                <w:szCs w:val="21"/>
              </w:rPr>
              <w:t>本人近五年主持A级项目1项，B级项目5项，C级项目22项；发表A级论文5篇，A类教材1本，C类论文1篇；成果获奖A级1项（授权发明专利3项）。</w:t>
            </w:r>
          </w:p>
        </w:tc>
        <w:tc>
          <w:tcPr>
            <w:tcW w:w="612" w:type="pct"/>
            <w:vAlign w:val="center"/>
          </w:tcPr>
          <w:p>
            <w:pPr>
              <w:pStyle w:val="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103" w:leftChars="0" w:right="95" w:rightChars="0"/>
              <w:jc w:val="both"/>
              <w:textAlignment w:val="auto"/>
              <w:rPr>
                <w:rFonts w:hint="default" w:ascii="Times New Roman" w:hAnsi="Times New Roman" w:eastAsia="宋体" w:cs="Times New Roman"/>
                <w:kern w:val="2"/>
                <w:sz w:val="21"/>
                <w:szCs w:val="21"/>
                <w:lang w:val="en-US" w:eastAsia="zh-CN" w:bidi="zh-CN"/>
              </w:rPr>
            </w:pPr>
            <w:r>
              <w:rPr>
                <w:rFonts w:hint="default" w:ascii="Times New Roman" w:hAnsi="Times New Roman" w:cs="Times New Roman"/>
                <w:sz w:val="21"/>
                <w:szCs w:val="21"/>
              </w:rPr>
              <w:t>19906988205</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cs="Times New Roman"/>
                <w:kern w:val="2"/>
                <w:sz w:val="21"/>
                <w:szCs w:val="21"/>
                <w:lang w:eastAsia="zh-CN" w:bidi="ar-SA"/>
              </w:rPr>
              <w:t>1</w:t>
            </w:r>
            <w:r>
              <w:rPr>
                <w:rFonts w:hint="eastAsia" w:ascii="宋体" w:hAnsi="宋体" w:cs="Times New Roman"/>
                <w:kern w:val="2"/>
                <w:sz w:val="21"/>
                <w:szCs w:val="21"/>
                <w:lang w:val="en-US" w:eastAsia="zh-CN" w:bidi="ar-SA"/>
              </w:rPr>
              <w:t>0</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eastAsia="zh-CN"/>
              </w:rPr>
              <w:t>郭孝玉</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eastAsia="zh-CN"/>
              </w:rPr>
              <w:t>男</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val="en-US" w:eastAsia="zh-CN"/>
              </w:rPr>
              <w:t>1983.11</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eastAsia="zh-CN"/>
              </w:rPr>
              <w:t>副教授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en-US" w:eastAsia="zh-CN" w:bidi="ar-SA"/>
              </w:rPr>
            </w:pPr>
            <w:r>
              <w:rPr>
                <w:rFonts w:hint="default" w:ascii="Times New Roman" w:hAnsi="Times New Roman" w:cs="Times New Roman"/>
                <w:sz w:val="21"/>
                <w:szCs w:val="21"/>
              </w:rPr>
              <w:t>博士</w:t>
            </w:r>
            <w:r>
              <w:rPr>
                <w:rFonts w:hint="eastAsia" w:cs="Times New Roman"/>
                <w:sz w:val="21"/>
                <w:szCs w:val="21"/>
                <w:lang w:val="en-US" w:eastAsia="zh-CN"/>
              </w:rPr>
              <w:t>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val="en-US" w:eastAsia="zh-CN"/>
              </w:rPr>
              <w:t>符合 第十一条 “金凤凰青年学者”岗位条件 。4. 主持过国家部委及以上项目一项或者主持过两项省部级以上教科研项目，近 5 年还需取得 2 项 A 级业绩或单项A 级业绩的 2 倍。</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zh-CN" w:eastAsia="zh-CN" w:bidi="ar-SA"/>
              </w:rPr>
            </w:pPr>
            <w:r>
              <w:rPr>
                <w:rFonts w:hint="eastAsia" w:ascii="宋体" w:hAnsi="宋体"/>
                <w:sz w:val="21"/>
                <w:szCs w:val="21"/>
                <w:lang w:val="en-US" w:eastAsia="zh-CN"/>
              </w:rPr>
              <w:t>18065856936</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zh-CN" w:eastAsia="zh-CN" w:bidi="zh-CN"/>
              </w:rPr>
            </w:pPr>
            <w:r>
              <w:rPr>
                <w:rFonts w:hint="eastAsia" w:cs="Times New Roman"/>
                <w:sz w:val="21"/>
                <w:szCs w:val="21"/>
                <w:lang w:val="en-US" w:eastAsia="zh-CN"/>
              </w:rPr>
              <w:t>青年学者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1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11</w:t>
            </w:r>
          </w:p>
        </w:tc>
        <w:tc>
          <w:tcPr>
            <w:tcW w:w="42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sz w:val="21"/>
                <w:szCs w:val="21"/>
                <w:lang w:eastAsia="zh-CN"/>
              </w:rPr>
              <w:t>彭平</w:t>
            </w:r>
          </w:p>
        </w:tc>
        <w:tc>
          <w:tcPr>
            <w:tcW w:w="228"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sz w:val="21"/>
                <w:szCs w:val="21"/>
                <w:lang w:eastAsia="zh-CN"/>
              </w:rPr>
              <w:t>女</w:t>
            </w:r>
          </w:p>
        </w:tc>
        <w:tc>
          <w:tcPr>
            <w:tcW w:w="415"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sz w:val="21"/>
                <w:szCs w:val="21"/>
                <w:lang w:eastAsia="zh-CN"/>
              </w:rPr>
              <w:t>1985.09</w:t>
            </w:r>
          </w:p>
        </w:tc>
        <w:tc>
          <w:tcPr>
            <w:tcW w:w="333"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sz w:val="21"/>
                <w:szCs w:val="21"/>
                <w:lang w:eastAsia="zh-CN"/>
              </w:rPr>
              <w:t>教授</w:t>
            </w:r>
          </w:p>
        </w:tc>
        <w:tc>
          <w:tcPr>
            <w:tcW w:w="361"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cs="Times New Roman"/>
                <w:sz w:val="21"/>
                <w:szCs w:val="21"/>
              </w:rPr>
              <w:t>博士研究生</w:t>
            </w:r>
          </w:p>
        </w:tc>
        <w:tc>
          <w:tcPr>
            <w:tcW w:w="19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1、2、3符合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Times New Roman"/>
                <w:kern w:val="2"/>
                <w:sz w:val="21"/>
                <w:szCs w:val="21"/>
                <w:lang w:val="en-US" w:eastAsia="zh-CN" w:bidi="ar-SA"/>
              </w:rPr>
            </w:pPr>
            <w:r>
              <w:rPr>
                <w:rFonts w:hint="default" w:ascii="Times New Roman" w:hAnsi="Times New Roman" w:cs="Times New Roman"/>
                <w:sz w:val="21"/>
                <w:szCs w:val="21"/>
              </w:rPr>
              <w:t xml:space="preserve">4 </w:t>
            </w:r>
            <w:r>
              <w:rPr>
                <w:rFonts w:hint="eastAsia" w:ascii="宋体" w:hAnsi="宋体" w:eastAsia="宋体" w:cs="Times New Roman"/>
                <w:kern w:val="2"/>
                <w:sz w:val="21"/>
                <w:szCs w:val="21"/>
                <w:lang w:val="en-US" w:eastAsia="zh-CN" w:bidi="ar"/>
              </w:rPr>
              <w:t>近五年主持过国家级</w:t>
            </w:r>
            <w:r>
              <w:rPr>
                <w:rFonts w:hint="default" w:ascii="宋体" w:hAnsi="宋体" w:eastAsia="宋体" w:cs="Times New Roman"/>
                <w:kern w:val="2"/>
                <w:sz w:val="21"/>
                <w:szCs w:val="21"/>
                <w:lang w:eastAsia="zh-CN" w:bidi="ar"/>
              </w:rPr>
              <w:t>A级</w:t>
            </w:r>
            <w:r>
              <w:rPr>
                <w:rFonts w:hint="eastAsia" w:ascii="宋体" w:hAnsi="宋体" w:eastAsia="宋体" w:cs="Times New Roman"/>
                <w:kern w:val="2"/>
                <w:sz w:val="21"/>
                <w:szCs w:val="21"/>
                <w:lang w:val="en-US" w:eastAsia="zh-CN" w:bidi="ar"/>
              </w:rPr>
              <w:t>项目1项，B级研究项目2项，C级横向项目1项，作为第一发明人获国家授权发明专利6件，</w:t>
            </w:r>
            <w:r>
              <w:rPr>
                <w:rFonts w:hint="default" w:ascii="宋体" w:hAnsi="宋体" w:eastAsia="宋体" w:cs="Times New Roman"/>
                <w:kern w:val="2"/>
                <w:sz w:val="21"/>
                <w:szCs w:val="21"/>
                <w:lang w:eastAsia="zh-CN" w:bidi="ar"/>
              </w:rPr>
              <w:t>本人第一作者</w:t>
            </w:r>
            <w:r>
              <w:rPr>
                <w:rFonts w:hint="eastAsia" w:ascii="宋体" w:hAnsi="宋体" w:eastAsia="宋体" w:cs="Times New Roman"/>
                <w:kern w:val="2"/>
                <w:sz w:val="21"/>
                <w:szCs w:val="21"/>
                <w:lang w:val="en-US" w:eastAsia="zh-CN" w:bidi="ar"/>
              </w:rPr>
              <w:t>发表A级论文</w:t>
            </w:r>
            <w:r>
              <w:rPr>
                <w:rFonts w:hint="default" w:ascii="宋体" w:hAnsi="宋体" w:eastAsia="宋体" w:cs="Times New Roman"/>
                <w:kern w:val="2"/>
                <w:sz w:val="21"/>
                <w:szCs w:val="21"/>
                <w:lang w:eastAsia="zh-CN" w:bidi="ar"/>
              </w:rPr>
              <w:t>4</w:t>
            </w:r>
            <w:r>
              <w:rPr>
                <w:rFonts w:hint="eastAsia" w:ascii="宋体" w:hAnsi="宋体" w:eastAsia="宋体" w:cs="Times New Roman"/>
                <w:kern w:val="2"/>
                <w:sz w:val="21"/>
                <w:szCs w:val="21"/>
                <w:lang w:val="en-US" w:eastAsia="zh-CN" w:bidi="ar"/>
              </w:rPr>
              <w:t>篇,出版A级专著1部。</w:t>
            </w:r>
            <w:r>
              <w:rPr>
                <w:rFonts w:hint="default" w:ascii="宋体" w:hAnsi="宋体" w:eastAsia="宋体" w:cs="Times New Roman"/>
                <w:kern w:val="2"/>
                <w:sz w:val="21"/>
                <w:szCs w:val="21"/>
                <w:lang w:eastAsia="zh-CN" w:bidi="ar"/>
              </w:rPr>
              <w:t>通讯作者</w:t>
            </w:r>
            <w:r>
              <w:rPr>
                <w:rFonts w:hint="eastAsia" w:ascii="宋体" w:hAnsi="宋体" w:eastAsia="宋体" w:cs="Times New Roman"/>
                <w:kern w:val="2"/>
                <w:sz w:val="21"/>
                <w:szCs w:val="21"/>
                <w:lang w:val="en-US" w:eastAsia="zh-CN" w:bidi="ar"/>
              </w:rPr>
              <w:t>发表A级论文</w:t>
            </w:r>
            <w:r>
              <w:rPr>
                <w:rFonts w:hint="default" w:ascii="宋体" w:hAnsi="宋体" w:cs="Times New Roman"/>
                <w:kern w:val="2"/>
                <w:sz w:val="21"/>
                <w:szCs w:val="21"/>
                <w:lang w:eastAsia="zh-CN" w:bidi="ar"/>
              </w:rPr>
              <w:t>2</w:t>
            </w:r>
            <w:r>
              <w:rPr>
                <w:rFonts w:hint="eastAsia" w:ascii="宋体" w:hAnsi="宋体" w:eastAsia="宋体" w:cs="Times New Roman"/>
                <w:kern w:val="2"/>
                <w:sz w:val="21"/>
                <w:szCs w:val="21"/>
                <w:lang w:val="en-US" w:eastAsia="zh-CN" w:bidi="ar"/>
              </w:rPr>
              <w:t>篇,</w:t>
            </w:r>
            <w:r>
              <w:rPr>
                <w:rFonts w:hint="default" w:cs="Times New Roman"/>
                <w:sz w:val="21"/>
                <w:szCs w:val="21"/>
              </w:rPr>
              <w:t>人才培养</w:t>
            </w:r>
            <w:r>
              <w:rPr>
                <w:rFonts w:hint="default" w:ascii="Times New Roman" w:hAnsi="Times New Roman" w:cs="Times New Roman"/>
                <w:sz w:val="21"/>
                <w:szCs w:val="21"/>
              </w:rPr>
              <w:t>A级</w:t>
            </w:r>
            <w:r>
              <w:rPr>
                <w:rFonts w:hint="default" w:cs="Times New Roman"/>
                <w:sz w:val="21"/>
                <w:szCs w:val="21"/>
              </w:rPr>
              <w:t>2</w:t>
            </w:r>
            <w:r>
              <w:rPr>
                <w:rFonts w:hint="default" w:ascii="Times New Roman" w:hAnsi="Times New Roman" w:cs="Times New Roman"/>
                <w:sz w:val="21"/>
                <w:szCs w:val="21"/>
              </w:rPr>
              <w:t>项（</w:t>
            </w:r>
            <w:r>
              <w:rPr>
                <w:rFonts w:hint="default" w:cs="Times New Roman"/>
                <w:sz w:val="21"/>
                <w:szCs w:val="21"/>
              </w:rPr>
              <w:t>学生第一作者，本人通讯作者发表A级SCI论文1篇</w:t>
            </w:r>
            <w:r>
              <w:rPr>
                <w:rFonts w:hint="default" w:ascii="Times New Roman" w:hAnsi="Times New Roman" w:cs="Times New Roman"/>
                <w:sz w:val="21"/>
                <w:szCs w:val="21"/>
              </w:rPr>
              <w:t>）。</w:t>
            </w:r>
          </w:p>
        </w:tc>
        <w:tc>
          <w:tcPr>
            <w:tcW w:w="612"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kern w:val="2"/>
                <w:sz w:val="21"/>
                <w:szCs w:val="21"/>
                <w:lang w:val="en-US" w:eastAsia="zh-CN" w:bidi="ar-SA"/>
              </w:rPr>
            </w:pPr>
            <w:r>
              <w:rPr>
                <w:rFonts w:hint="default" w:ascii="宋体" w:hAnsi="宋体"/>
                <w:sz w:val="21"/>
                <w:szCs w:val="21"/>
                <w:lang w:eastAsia="zh-CN"/>
              </w:rPr>
              <w:t>17350336029</w:t>
            </w:r>
          </w:p>
        </w:tc>
        <w:tc>
          <w:tcPr>
            <w:tcW w:w="324" w:type="pc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zh-CN" w:eastAsia="zh-CN" w:bidi="zh-CN"/>
              </w:rPr>
            </w:pPr>
            <w:r>
              <w:rPr>
                <w:rFonts w:hint="eastAsia" w:cs="Times New Roman"/>
                <w:sz w:val="21"/>
                <w:szCs w:val="21"/>
                <w:lang w:val="en-US" w:eastAsia="zh-CN"/>
              </w:rPr>
              <w:t>青年学者</w:t>
            </w:r>
          </w:p>
        </w:tc>
      </w:tr>
    </w:tbl>
    <w:p>
      <w:pPr>
        <w:jc w:val="right"/>
        <w:rPr>
          <w:rFonts w:ascii="宋体" w:hAnsi="宋体" w:eastAsia="文鼎CS书宋二"/>
          <w:sz w:val="28"/>
          <w:szCs w:val="28"/>
        </w:rPr>
      </w:pPr>
    </w:p>
    <w:p>
      <w:pPr>
        <w:jc w:val="right"/>
        <w:rPr>
          <w:rFonts w:ascii="宋体" w:hAnsi="宋体" w:cs="宋体"/>
          <w:sz w:val="28"/>
          <w:szCs w:val="28"/>
        </w:rPr>
      </w:pPr>
      <w:r>
        <w:rPr>
          <w:rFonts w:hint="eastAsia" w:ascii="宋体" w:hAnsi="宋体" w:eastAsia="文鼎CS书宋二"/>
          <w:sz w:val="28"/>
          <w:szCs w:val="28"/>
        </w:rPr>
        <w:t xml:space="preserve"> </w:t>
      </w:r>
      <w:r>
        <w:rPr>
          <w:rFonts w:ascii="宋体" w:hAnsi="宋体" w:eastAsia="文鼎CS书宋二"/>
          <w:sz w:val="28"/>
          <w:szCs w:val="28"/>
        </w:rPr>
        <w:t xml:space="preserve"> </w:t>
      </w:r>
      <w:r>
        <w:rPr>
          <w:rFonts w:hint="eastAsia" w:ascii="宋体" w:hAnsi="宋体" w:eastAsia="文鼎CS书宋二"/>
          <w:sz w:val="28"/>
          <w:szCs w:val="28"/>
        </w:rPr>
        <w:t xml:space="preserve">推荐单位： </w:t>
      </w:r>
      <w:r>
        <w:rPr>
          <w:rFonts w:hint="eastAsia" w:ascii="宋体" w:hAnsi="宋体" w:eastAsia="文鼎CS书宋二"/>
          <w:sz w:val="28"/>
          <w:szCs w:val="28"/>
          <w:u w:val="single"/>
        </w:rPr>
        <w:t xml:space="preserve">                        </w:t>
      </w:r>
      <w:r>
        <w:rPr>
          <w:rFonts w:hint="eastAsia" w:ascii="宋体" w:hAnsi="宋体" w:eastAsia="文鼎CS书宋二"/>
          <w:sz w:val="28"/>
          <w:szCs w:val="28"/>
        </w:rPr>
        <w:t xml:space="preserve"> （公章）</w:t>
      </w:r>
      <w:r>
        <w:rPr>
          <w:rFonts w:hint="eastAsia" w:ascii="宋体" w:hAnsi="宋体" w:cs="宋体"/>
          <w:sz w:val="28"/>
          <w:szCs w:val="28"/>
        </w:rPr>
        <w:t xml:space="preserve">  </w:t>
      </w:r>
    </w:p>
    <w:p>
      <w:pPr>
        <w:jc w:val="right"/>
        <w:rPr>
          <w:rFonts w:ascii="宋体" w:hAnsi="宋体" w:cs="宋体"/>
          <w:sz w:val="28"/>
          <w:szCs w:val="28"/>
        </w:rPr>
      </w:pPr>
      <w:r>
        <w:rPr>
          <w:rFonts w:hint="eastAsia" w:ascii="宋体" w:hAnsi="宋体" w:eastAsia="文鼎CS书宋二"/>
          <w:sz w:val="28"/>
          <w:szCs w:val="28"/>
        </w:rPr>
        <w:t xml:space="preserve">     年     月     日  </w:t>
      </w:r>
    </w:p>
    <w:p>
      <w:pPr>
        <w:tabs>
          <w:tab w:val="left" w:pos="7380"/>
        </w:tabs>
        <w:snapToGrid w:val="0"/>
        <w:spacing w:line="400" w:lineRule="exact"/>
        <w:ind w:left="-141" w:leftChars="-67" w:firstLine="694" w:firstLineChars="217"/>
        <w:rPr>
          <w:rFonts w:ascii="仿宋_GB2312" w:eastAsia="仿宋_GB2312"/>
          <w:sz w:val="32"/>
          <w:szCs w:val="32"/>
        </w:rPr>
      </w:pPr>
    </w:p>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roman"/>
    <w:pitch w:val="default"/>
    <w:sig w:usb0="A00002BF" w:usb1="184F6CFA" w:usb2="00000012" w:usb3="00000000" w:csb0="00040001" w:csb1="00000000"/>
    <w:embedRegular r:id="rId1" w:fontKey="{0F276314-5FDA-4FE7-991D-EEA8B6BCCA8C}"/>
  </w:font>
  <w:font w:name="文鼎CS书宋二">
    <w:altName w:val="宋体"/>
    <w:panose1 w:val="00000000000000000000"/>
    <w:charset w:val="86"/>
    <w:family w:val="modern"/>
    <w:pitch w:val="default"/>
    <w:sig w:usb0="00000000" w:usb1="00000000" w:usb2="00000010" w:usb3="00000000" w:csb0="00040000" w:csb1="00000000"/>
    <w:embedRegular r:id="rId2" w:fontKey="{C24EE2CB-D5E5-4B82-A104-5CC8D94404B2}"/>
  </w:font>
  <w:font w:name="微软雅黑">
    <w:panose1 w:val="020B0503020204020204"/>
    <w:charset w:val="86"/>
    <w:family w:val="swiss"/>
    <w:pitch w:val="default"/>
    <w:sig w:usb0="80000287" w:usb1="2ACF3C50" w:usb2="00000016" w:usb3="00000000" w:csb0="0004001F" w:csb1="00000000"/>
    <w:embedRegular r:id="rId3" w:fontKey="{97601473-23FE-4287-B818-BEE28932596B}"/>
  </w:font>
  <w:font w:name="等线">
    <w:panose1 w:val="02010600030101010101"/>
    <w:charset w:val="86"/>
    <w:family w:val="auto"/>
    <w:pitch w:val="default"/>
    <w:sig w:usb0="A00002BF" w:usb1="38CF7CFA" w:usb2="00000016" w:usb3="00000000" w:csb0="0004000F" w:csb1="00000000"/>
    <w:embedRegular r:id="rId4" w:fontKey="{DA705790-45E9-46C9-A141-33AC42330A55}"/>
  </w:font>
  <w:font w:name="仿宋_GB2312">
    <w:panose1 w:val="02010609030101010101"/>
    <w:charset w:val="86"/>
    <w:family w:val="modern"/>
    <w:pitch w:val="default"/>
    <w:sig w:usb0="00000001" w:usb1="080E0000" w:usb2="00000000" w:usb3="00000000" w:csb0="00040000" w:csb1="00000000"/>
    <w:embedRegular r:id="rId5" w:fontKey="{FF36B77E-55FE-4590-8C4C-DA5B123600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MjNiYWQ2YTZmNzJmNWM3NGYzZmQ5YTg3MzkzZTUifQ=="/>
  </w:docVars>
  <w:rsids>
    <w:rsidRoot w:val="000C52B6"/>
    <w:rsid w:val="000C52B6"/>
    <w:rsid w:val="003A7CFF"/>
    <w:rsid w:val="004C6988"/>
    <w:rsid w:val="00AB2647"/>
    <w:rsid w:val="00C837A8"/>
    <w:rsid w:val="00E53633"/>
    <w:rsid w:val="012104EA"/>
    <w:rsid w:val="083F42CF"/>
    <w:rsid w:val="0A58766F"/>
    <w:rsid w:val="11036B00"/>
    <w:rsid w:val="16322361"/>
    <w:rsid w:val="19F870C7"/>
    <w:rsid w:val="1A8C03E3"/>
    <w:rsid w:val="1DF40341"/>
    <w:rsid w:val="20357D28"/>
    <w:rsid w:val="21791EE8"/>
    <w:rsid w:val="219D3E3B"/>
    <w:rsid w:val="22C76CCF"/>
    <w:rsid w:val="2FFEA1BE"/>
    <w:rsid w:val="33094FF1"/>
    <w:rsid w:val="37FF3E05"/>
    <w:rsid w:val="3C856D82"/>
    <w:rsid w:val="4160647D"/>
    <w:rsid w:val="47071EAA"/>
    <w:rsid w:val="47CB2025"/>
    <w:rsid w:val="54C33407"/>
    <w:rsid w:val="581F3E1F"/>
    <w:rsid w:val="5D262AC8"/>
    <w:rsid w:val="5EDF3816"/>
    <w:rsid w:val="62BF00A6"/>
    <w:rsid w:val="66391715"/>
    <w:rsid w:val="68A5516F"/>
    <w:rsid w:val="6A3F08D9"/>
    <w:rsid w:val="73FF49AE"/>
    <w:rsid w:val="76045978"/>
    <w:rsid w:val="7CDD157A"/>
    <w:rsid w:val="7D3FB890"/>
    <w:rsid w:val="7EE3BBAF"/>
    <w:rsid w:val="7FCB5515"/>
    <w:rsid w:val="7FF5D19B"/>
    <w:rsid w:val="A9FF7D78"/>
    <w:rsid w:val="AEBE71FA"/>
    <w:rsid w:val="D7DF1BCA"/>
    <w:rsid w:val="D7F57AF6"/>
    <w:rsid w:val="DEEFCA17"/>
    <w:rsid w:val="FA7F0945"/>
    <w:rsid w:val="FF79A3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rPr>
  </w:style>
  <w:style w:type="paragraph" w:styleId="3">
    <w:name w:val="header"/>
    <w:basedOn w:val="1"/>
    <w:link w:val="7"/>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rPr>
      <w:rFonts w:ascii="宋体" w:hAnsi="宋体" w:eastAsia="宋体" w:cs="宋体"/>
      <w:lang w:val="zh-CN" w:eastAsia="zh-CN" w:bidi="zh-CN"/>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53</Words>
  <Characters>306</Characters>
  <Lines>2</Lines>
  <Paragraphs>1</Paragraphs>
  <TotalTime>1</TotalTime>
  <ScaleCrop>false</ScaleCrop>
  <LinksUpToDate>false</LinksUpToDate>
  <CharactersWithSpaces>358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2023-11-17T22:31:00Z</dcterms:created>
  <dc:creator>Shufeng Yan</dc:creator>
  <cp:lastModifiedBy>WPS_1666923364</cp:lastModifiedBy>
  <dcterms:modified xsi:type="dcterms:W3CDTF">2023-11-30T07:05:46Z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AA7FE864D1964BE58D0FD41658322575_13</vt:lpwstr>
  </property>
</Properties>
</file>